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2C8C8" w14:textId="77777777" w:rsidR="00F24DA2" w:rsidRDefault="00F24DA2" w:rsidP="00155742">
      <w:pPr>
        <w:jc w:val="center"/>
        <w:rPr>
          <w:b/>
          <w:sz w:val="28"/>
          <w:szCs w:val="28"/>
        </w:rPr>
      </w:pPr>
    </w:p>
    <w:p w14:paraId="252754FB" w14:textId="3A22D39C" w:rsidR="000332F4" w:rsidRDefault="00155742" w:rsidP="00155742">
      <w:pPr>
        <w:jc w:val="center"/>
        <w:rPr>
          <w:b/>
          <w:sz w:val="28"/>
          <w:szCs w:val="28"/>
        </w:rPr>
      </w:pPr>
      <w:r w:rsidRPr="009427A4">
        <w:rPr>
          <w:b/>
          <w:sz w:val="28"/>
          <w:szCs w:val="28"/>
        </w:rPr>
        <w:t>AMERSA Bylaws</w:t>
      </w:r>
    </w:p>
    <w:p w14:paraId="765477CD" w14:textId="2184F57A" w:rsidR="002A0BD3" w:rsidRDefault="001B77D2" w:rsidP="002A0BD3">
      <w:pPr>
        <w:jc w:val="center"/>
        <w:rPr>
          <w:b/>
          <w:sz w:val="28"/>
          <w:szCs w:val="28"/>
        </w:rPr>
      </w:pPr>
      <w:r>
        <w:rPr>
          <w:b/>
          <w:sz w:val="28"/>
          <w:szCs w:val="28"/>
        </w:rPr>
        <w:t>Approved by the Board of Directors on February 5, 2015</w:t>
      </w:r>
    </w:p>
    <w:p w14:paraId="1637B7FF" w14:textId="4481A7D4" w:rsidR="002A0BD3" w:rsidRPr="002A0BD3" w:rsidRDefault="002A0BD3" w:rsidP="00155742">
      <w:pPr>
        <w:jc w:val="center"/>
        <w:rPr>
          <w:b/>
          <w:szCs w:val="24"/>
        </w:rPr>
      </w:pPr>
      <w:r w:rsidRPr="002A0BD3">
        <w:rPr>
          <w:b/>
          <w:szCs w:val="24"/>
        </w:rPr>
        <w:t>*Amended 11/4/15</w:t>
      </w:r>
    </w:p>
    <w:p w14:paraId="3D104B92" w14:textId="213D5CCB" w:rsidR="002A0BD3" w:rsidRDefault="002A0BD3" w:rsidP="00155742">
      <w:pPr>
        <w:jc w:val="center"/>
        <w:rPr>
          <w:b/>
          <w:szCs w:val="24"/>
        </w:rPr>
      </w:pPr>
      <w:r w:rsidRPr="002A0BD3">
        <w:rPr>
          <w:b/>
          <w:szCs w:val="24"/>
        </w:rPr>
        <w:t>**Amended 11/6/19</w:t>
      </w:r>
    </w:p>
    <w:p w14:paraId="4A1DA29A" w14:textId="0654B387" w:rsidR="00D1179B" w:rsidRPr="002A0BD3" w:rsidRDefault="00D1179B" w:rsidP="00155742">
      <w:pPr>
        <w:jc w:val="center"/>
        <w:rPr>
          <w:b/>
          <w:szCs w:val="24"/>
        </w:rPr>
      </w:pPr>
      <w:r>
        <w:rPr>
          <w:b/>
          <w:szCs w:val="24"/>
        </w:rPr>
        <w:t>***Amended 1/20/20</w:t>
      </w:r>
    </w:p>
    <w:p w14:paraId="70F3E1FE" w14:textId="77777777" w:rsidR="00155742" w:rsidRDefault="00155742" w:rsidP="00155742">
      <w:pPr>
        <w:jc w:val="center"/>
        <w:rPr>
          <w:b/>
          <w:sz w:val="28"/>
          <w:szCs w:val="28"/>
        </w:rPr>
      </w:pPr>
    </w:p>
    <w:p w14:paraId="5731D20C" w14:textId="144B8058" w:rsidR="00F71A7E" w:rsidRPr="007D6590" w:rsidRDefault="00E83A9D" w:rsidP="00155742">
      <w:pPr>
        <w:rPr>
          <w:rFonts w:cs="Times New Roman"/>
          <w:b/>
          <w:sz w:val="22"/>
        </w:rPr>
      </w:pPr>
      <w:r w:rsidRPr="007D6590">
        <w:rPr>
          <w:rFonts w:cs="Times New Roman"/>
          <w:b/>
          <w:sz w:val="22"/>
        </w:rPr>
        <w:t xml:space="preserve">ARTICLE I: </w:t>
      </w:r>
      <w:r w:rsidR="00D1179B">
        <w:rPr>
          <w:rFonts w:cs="Times New Roman"/>
          <w:b/>
          <w:sz w:val="22"/>
        </w:rPr>
        <w:t>NAME OF THE ORGANIZATION</w:t>
      </w:r>
    </w:p>
    <w:p w14:paraId="10FE2299" w14:textId="7661FBD9" w:rsidR="00D1179B" w:rsidRPr="004969D7" w:rsidRDefault="00D1179B" w:rsidP="00D1179B">
      <w:pPr>
        <w:rPr>
          <w:rFonts w:eastAsia="Times New Roman" w:cs="Times New Roman"/>
          <w:b/>
          <w:bCs/>
          <w:sz w:val="22"/>
        </w:rPr>
      </w:pPr>
      <w:r>
        <w:rPr>
          <w:rFonts w:cs="Times New Roman"/>
          <w:sz w:val="22"/>
        </w:rPr>
        <w:t>***</w:t>
      </w:r>
      <w:r w:rsidR="00155742" w:rsidRPr="007D6590">
        <w:rPr>
          <w:rFonts w:cs="Times New Roman"/>
          <w:sz w:val="22"/>
        </w:rPr>
        <w:t xml:space="preserve">The name of the </w:t>
      </w:r>
      <w:r w:rsidR="00C6363D" w:rsidRPr="00087BBD">
        <w:rPr>
          <w:rFonts w:cs="Times New Roman"/>
          <w:sz w:val="22"/>
        </w:rPr>
        <w:t>ASSOCIATION</w:t>
      </w:r>
      <w:r w:rsidR="00155742" w:rsidRPr="007D6590">
        <w:rPr>
          <w:rFonts w:cs="Times New Roman"/>
          <w:sz w:val="22"/>
        </w:rPr>
        <w:t xml:space="preserve"> shall be </w:t>
      </w:r>
      <w:r w:rsidRPr="00D1179B">
        <w:rPr>
          <w:rFonts w:eastAsia="Times New Roman" w:cs="Times New Roman"/>
          <w:sz w:val="22"/>
        </w:rPr>
        <w:t>AMERSA, Inc (the Association for Multidisciplinary Research and Education in Substance use and Addiction).</w:t>
      </w:r>
      <w:r w:rsidRPr="005F447B">
        <w:rPr>
          <w:rFonts w:eastAsia="Times New Roman" w:cs="Times New Roman"/>
          <w:b/>
          <w:bCs/>
          <w:sz w:val="22"/>
        </w:rPr>
        <w:t xml:space="preserve"> </w:t>
      </w:r>
    </w:p>
    <w:p w14:paraId="2D53EB1B" w14:textId="0081FEA9" w:rsidR="00155742" w:rsidRPr="007D6590" w:rsidRDefault="00155742" w:rsidP="00155742">
      <w:pPr>
        <w:rPr>
          <w:rFonts w:cs="Times New Roman"/>
          <w:sz w:val="22"/>
        </w:rPr>
      </w:pPr>
    </w:p>
    <w:p w14:paraId="076F2EFF" w14:textId="77777777" w:rsidR="00F71A7E" w:rsidRDefault="00F71A7E" w:rsidP="00155742">
      <w:pPr>
        <w:rPr>
          <w:rFonts w:cs="Times New Roman"/>
          <w:sz w:val="22"/>
        </w:rPr>
      </w:pPr>
    </w:p>
    <w:p w14:paraId="4F6AAB5A" w14:textId="77777777" w:rsidR="00F71A7E" w:rsidRPr="007D6590" w:rsidRDefault="00F71A7E" w:rsidP="00155742">
      <w:pPr>
        <w:rPr>
          <w:rFonts w:cs="Times New Roman"/>
          <w:sz w:val="22"/>
        </w:rPr>
      </w:pPr>
    </w:p>
    <w:p w14:paraId="4A3C76CF" w14:textId="77777777" w:rsidR="00F71A7E" w:rsidRPr="00B25594" w:rsidRDefault="00E83A9D" w:rsidP="00155742">
      <w:pPr>
        <w:rPr>
          <w:rFonts w:cs="Times New Roman"/>
          <w:b/>
          <w:sz w:val="22"/>
        </w:rPr>
      </w:pPr>
      <w:r w:rsidRPr="007D6590">
        <w:rPr>
          <w:rFonts w:cs="Times New Roman"/>
          <w:b/>
          <w:sz w:val="22"/>
        </w:rPr>
        <w:t>ARTICLE II: MISSION</w:t>
      </w:r>
    </w:p>
    <w:p w14:paraId="0CA6B83F" w14:textId="77777777" w:rsidR="00155742" w:rsidRDefault="00155742" w:rsidP="00B25594">
      <w:pPr>
        <w:rPr>
          <w:rStyle w:val="maintext1"/>
          <w:rFonts w:ascii="Times New Roman" w:hAnsi="Times New Roman" w:cs="Times New Roman"/>
          <w:color w:val="auto"/>
          <w:sz w:val="22"/>
          <w:szCs w:val="22"/>
        </w:rPr>
      </w:pPr>
      <w:r w:rsidRPr="00B25594">
        <w:rPr>
          <w:rStyle w:val="maintext1"/>
          <w:rFonts w:ascii="Times New Roman" w:hAnsi="Times New Roman" w:cs="Times New Roman"/>
          <w:color w:val="auto"/>
          <w:sz w:val="22"/>
          <w:szCs w:val="22"/>
        </w:rPr>
        <w:t>AMERSA’s mission is to improve health and well-being through interdisciplinary leadership in substance use education, research, clinical care and policy.</w:t>
      </w:r>
    </w:p>
    <w:p w14:paraId="72F70294" w14:textId="77777777" w:rsidR="00F71A7E" w:rsidRPr="00B25594" w:rsidRDefault="00F71A7E" w:rsidP="00B25594">
      <w:pPr>
        <w:rPr>
          <w:rStyle w:val="maintext1"/>
          <w:rFonts w:ascii="Times New Roman" w:hAnsi="Times New Roman" w:cs="Times New Roman"/>
          <w:color w:val="auto"/>
          <w:sz w:val="22"/>
          <w:szCs w:val="22"/>
        </w:rPr>
      </w:pPr>
    </w:p>
    <w:p w14:paraId="092AE2BA" w14:textId="77777777" w:rsidR="00155742" w:rsidRPr="007D6590" w:rsidRDefault="00155742" w:rsidP="00155742">
      <w:pPr>
        <w:rPr>
          <w:rStyle w:val="maintext1"/>
          <w:rFonts w:ascii="Times New Roman" w:hAnsi="Times New Roman" w:cs="Times New Roman"/>
          <w:sz w:val="22"/>
          <w:szCs w:val="22"/>
        </w:rPr>
      </w:pPr>
    </w:p>
    <w:p w14:paraId="4D48AFE5" w14:textId="77777777" w:rsidR="00F71A7E" w:rsidRPr="007D6590" w:rsidRDefault="00E83A9D" w:rsidP="00155742">
      <w:pPr>
        <w:rPr>
          <w:rFonts w:cs="Times New Roman"/>
          <w:b/>
          <w:sz w:val="22"/>
        </w:rPr>
      </w:pPr>
      <w:r w:rsidRPr="007D6590">
        <w:rPr>
          <w:rFonts w:cs="Times New Roman"/>
          <w:b/>
          <w:sz w:val="22"/>
        </w:rPr>
        <w:t>ARTICLE III: MEMBERSHIP</w:t>
      </w:r>
    </w:p>
    <w:p w14:paraId="7890B21D" w14:textId="77777777" w:rsidR="00155742" w:rsidRPr="007D6590" w:rsidRDefault="00155742" w:rsidP="00155742">
      <w:pPr>
        <w:rPr>
          <w:rFonts w:cs="Times New Roman"/>
          <w:sz w:val="22"/>
          <w:u w:val="single"/>
        </w:rPr>
      </w:pPr>
      <w:r w:rsidRPr="007D6590">
        <w:rPr>
          <w:rFonts w:cs="Times New Roman"/>
          <w:sz w:val="22"/>
          <w:u w:val="single"/>
        </w:rPr>
        <w:t>Section 1:  Membership</w:t>
      </w:r>
    </w:p>
    <w:p w14:paraId="620DFF24" w14:textId="13FAC1C4" w:rsidR="00155742" w:rsidRPr="007D6590" w:rsidRDefault="00155742" w:rsidP="00155742">
      <w:pPr>
        <w:rPr>
          <w:rFonts w:cs="Times New Roman"/>
          <w:sz w:val="22"/>
        </w:rPr>
      </w:pPr>
      <w:r w:rsidRPr="007D6590">
        <w:rPr>
          <w:rFonts w:cs="Times New Roman"/>
          <w:sz w:val="22"/>
        </w:rPr>
        <w:t>There shall be four categories</w:t>
      </w:r>
      <w:r w:rsidR="00B25594">
        <w:rPr>
          <w:rFonts w:cs="Times New Roman"/>
          <w:sz w:val="22"/>
        </w:rPr>
        <w:t xml:space="preserve"> of membership.</w:t>
      </w:r>
      <w:r w:rsidRPr="007D6590">
        <w:rPr>
          <w:rFonts w:cs="Times New Roman"/>
          <w:sz w:val="22"/>
        </w:rPr>
        <w:t xml:space="preserve"> The Board shall create additional categories as it sees fit.  Application for membership presumes and implies support for the mission of the </w:t>
      </w:r>
      <w:r w:rsidR="00C6363D" w:rsidRPr="00087BBD">
        <w:rPr>
          <w:rFonts w:cs="Times New Roman"/>
          <w:sz w:val="22"/>
        </w:rPr>
        <w:t>ASSOCIATION</w:t>
      </w:r>
      <w:r w:rsidRPr="007D6590">
        <w:rPr>
          <w:rFonts w:cs="Times New Roman"/>
          <w:sz w:val="22"/>
        </w:rPr>
        <w:t xml:space="preserve">. </w:t>
      </w:r>
    </w:p>
    <w:p w14:paraId="4E01E49D" w14:textId="0A0C26C6" w:rsidR="00155742" w:rsidRPr="007D6590" w:rsidRDefault="00155742" w:rsidP="00B01A88">
      <w:pPr>
        <w:ind w:left="720"/>
        <w:rPr>
          <w:rFonts w:cs="Times New Roman"/>
          <w:sz w:val="22"/>
        </w:rPr>
      </w:pPr>
      <w:r w:rsidRPr="007D6590">
        <w:rPr>
          <w:rFonts w:cs="Times New Roman"/>
          <w:sz w:val="22"/>
        </w:rPr>
        <w:t xml:space="preserve">(a) Full membership confers the privileges of voting and holding elected office. All who support the mission of the </w:t>
      </w:r>
      <w:r w:rsidR="00C6363D" w:rsidRPr="00087BBD">
        <w:rPr>
          <w:rFonts w:cs="Times New Roman"/>
          <w:sz w:val="22"/>
        </w:rPr>
        <w:t>ASSOCIATION</w:t>
      </w:r>
      <w:r w:rsidRPr="007D6590">
        <w:rPr>
          <w:rFonts w:cs="Times New Roman"/>
          <w:sz w:val="22"/>
        </w:rPr>
        <w:t xml:space="preserve"> and have evidence of scientific training or specialized experience beyond the undergraduate level are eligible to be members. Additional qualifications may be required from time to time as deemed appropriate by the Board. </w:t>
      </w:r>
    </w:p>
    <w:p w14:paraId="39AC4163" w14:textId="77777777" w:rsidR="00155742" w:rsidRPr="007D6590" w:rsidRDefault="00155742" w:rsidP="00155742">
      <w:pPr>
        <w:rPr>
          <w:rFonts w:cs="Times New Roman"/>
          <w:sz w:val="22"/>
        </w:rPr>
      </w:pPr>
    </w:p>
    <w:p w14:paraId="0422847E" w14:textId="46AAB913" w:rsidR="00155742" w:rsidRPr="007D6590" w:rsidRDefault="00155742" w:rsidP="00155742">
      <w:pPr>
        <w:autoSpaceDE w:val="0"/>
        <w:autoSpaceDN w:val="0"/>
        <w:adjustRightInd w:val="0"/>
        <w:ind w:left="720"/>
        <w:rPr>
          <w:rFonts w:cs="Times New Roman"/>
          <w:sz w:val="22"/>
        </w:rPr>
      </w:pPr>
      <w:r w:rsidRPr="007D6590">
        <w:rPr>
          <w:rFonts w:cs="Times New Roman"/>
          <w:sz w:val="22"/>
        </w:rPr>
        <w:t>(b) Associate membership is for those with a demonstrated interest or involvement</w:t>
      </w:r>
      <w:r w:rsidR="00B33CA4">
        <w:rPr>
          <w:rFonts w:cs="Times New Roman"/>
          <w:sz w:val="22"/>
        </w:rPr>
        <w:t xml:space="preserve"> in the field of substance use</w:t>
      </w:r>
      <w:r w:rsidR="00832599">
        <w:rPr>
          <w:rFonts w:cs="Times New Roman"/>
          <w:sz w:val="22"/>
        </w:rPr>
        <w:t>,</w:t>
      </w:r>
      <w:r w:rsidRPr="007D6590">
        <w:rPr>
          <w:rFonts w:cs="Times New Roman"/>
          <w:sz w:val="22"/>
        </w:rPr>
        <w:t xml:space="preserve"> who are enrolled in a training program, or who do not meet the criteria for </w:t>
      </w:r>
      <w:r w:rsidR="00D27C52">
        <w:rPr>
          <w:rFonts w:cs="Times New Roman"/>
          <w:sz w:val="22"/>
        </w:rPr>
        <w:t>f</w:t>
      </w:r>
      <w:r w:rsidR="00D27C52" w:rsidRPr="007D6590">
        <w:rPr>
          <w:rFonts w:cs="Times New Roman"/>
          <w:sz w:val="22"/>
        </w:rPr>
        <w:t xml:space="preserve">ull </w:t>
      </w:r>
      <w:r w:rsidRPr="007D6590">
        <w:rPr>
          <w:rFonts w:cs="Times New Roman"/>
          <w:sz w:val="22"/>
        </w:rPr>
        <w:t>membership.</w:t>
      </w:r>
      <w:r w:rsidR="00B65176">
        <w:rPr>
          <w:rFonts w:cs="Times New Roman"/>
          <w:sz w:val="22"/>
        </w:rPr>
        <w:t xml:space="preserve"> </w:t>
      </w:r>
      <w:r w:rsidRPr="007D6590">
        <w:rPr>
          <w:rFonts w:cs="Times New Roman"/>
          <w:sz w:val="22"/>
        </w:rPr>
        <w:t xml:space="preserve">Additional qualifications may be required from time to time as deemed appropriate by the Board. Associate </w:t>
      </w:r>
      <w:r w:rsidR="00D27C52">
        <w:rPr>
          <w:rFonts w:cs="Times New Roman"/>
          <w:sz w:val="22"/>
        </w:rPr>
        <w:t>m</w:t>
      </w:r>
      <w:r w:rsidR="00D27C52" w:rsidRPr="007D6590">
        <w:rPr>
          <w:rFonts w:cs="Times New Roman"/>
          <w:sz w:val="22"/>
        </w:rPr>
        <w:t xml:space="preserve">embers </w:t>
      </w:r>
      <w:r w:rsidRPr="007D6590">
        <w:rPr>
          <w:rFonts w:cs="Times New Roman"/>
          <w:sz w:val="22"/>
        </w:rPr>
        <w:t xml:space="preserve">shall not have the right to vote or hold office; however, they may serve on committees.  </w:t>
      </w:r>
    </w:p>
    <w:p w14:paraId="3B4195D6" w14:textId="77777777" w:rsidR="00155742" w:rsidRPr="007D6590" w:rsidRDefault="00155742" w:rsidP="00155742">
      <w:pPr>
        <w:autoSpaceDE w:val="0"/>
        <w:autoSpaceDN w:val="0"/>
        <w:adjustRightInd w:val="0"/>
        <w:rPr>
          <w:rFonts w:cs="Times New Roman"/>
          <w:sz w:val="22"/>
        </w:rPr>
      </w:pPr>
      <w:r w:rsidRPr="007D6590">
        <w:rPr>
          <w:rFonts w:cs="Times New Roman"/>
          <w:sz w:val="22"/>
        </w:rPr>
        <w:t xml:space="preserve"> </w:t>
      </w:r>
    </w:p>
    <w:p w14:paraId="5E1E1832" w14:textId="59A1F630" w:rsidR="00155742" w:rsidRPr="007D6590" w:rsidRDefault="00155742" w:rsidP="00155742">
      <w:pPr>
        <w:ind w:left="720"/>
        <w:rPr>
          <w:rFonts w:cs="Times New Roman"/>
          <w:sz w:val="22"/>
        </w:rPr>
      </w:pPr>
      <w:r w:rsidRPr="007D6590">
        <w:rPr>
          <w:rFonts w:cs="Times New Roman"/>
          <w:sz w:val="22"/>
        </w:rPr>
        <w:t xml:space="preserve">(c) </w:t>
      </w:r>
      <w:r w:rsidRPr="007D6590">
        <w:rPr>
          <w:rFonts w:cs="Times New Roman"/>
          <w:bCs/>
          <w:sz w:val="22"/>
        </w:rPr>
        <w:t>Emeritus membership</w:t>
      </w:r>
      <w:r w:rsidRPr="007D6590">
        <w:rPr>
          <w:rFonts w:cs="Times New Roman"/>
          <w:b/>
          <w:bCs/>
          <w:sz w:val="22"/>
        </w:rPr>
        <w:t xml:space="preserve"> </w:t>
      </w:r>
      <w:r w:rsidRPr="007D6590">
        <w:rPr>
          <w:rFonts w:cs="Times New Roman"/>
          <w:sz w:val="22"/>
        </w:rPr>
        <w:t xml:space="preserve">shall be by invitation only, by </w:t>
      </w:r>
      <w:r w:rsidR="00DD653F">
        <w:rPr>
          <w:rFonts w:cs="Times New Roman"/>
          <w:sz w:val="22"/>
        </w:rPr>
        <w:t xml:space="preserve">unanimous </w:t>
      </w:r>
      <w:r w:rsidRPr="007D6590">
        <w:rPr>
          <w:rFonts w:cs="Times New Roman"/>
          <w:sz w:val="22"/>
        </w:rPr>
        <w:t xml:space="preserve">vote of the Board, in recognition of long service to AMERSA. Emeritus members shall enjoy the rights and privileges of </w:t>
      </w:r>
      <w:r w:rsidR="00721A7E">
        <w:rPr>
          <w:rFonts w:cs="Times New Roman"/>
          <w:sz w:val="22"/>
        </w:rPr>
        <w:t>f</w:t>
      </w:r>
      <w:r w:rsidRPr="007D6590">
        <w:rPr>
          <w:rFonts w:cs="Times New Roman"/>
          <w:sz w:val="22"/>
        </w:rPr>
        <w:t>ull membership.</w:t>
      </w:r>
    </w:p>
    <w:p w14:paraId="43930DC1" w14:textId="77777777" w:rsidR="00155742" w:rsidRPr="007D6590" w:rsidRDefault="00155742" w:rsidP="00155742">
      <w:pPr>
        <w:autoSpaceDE w:val="0"/>
        <w:autoSpaceDN w:val="0"/>
        <w:adjustRightInd w:val="0"/>
        <w:rPr>
          <w:rFonts w:cs="Times New Roman"/>
          <w:sz w:val="22"/>
        </w:rPr>
      </w:pPr>
      <w:r w:rsidRPr="007D6590" w:rsidDel="00DC6B78">
        <w:rPr>
          <w:rFonts w:cs="Times New Roman"/>
          <w:sz w:val="22"/>
        </w:rPr>
        <w:t xml:space="preserve"> </w:t>
      </w:r>
    </w:p>
    <w:p w14:paraId="7B838BE9" w14:textId="1E8ADF47" w:rsidR="00155742" w:rsidRPr="007D6590" w:rsidRDefault="00155742" w:rsidP="00155742">
      <w:pPr>
        <w:ind w:firstLine="720"/>
        <w:rPr>
          <w:rFonts w:cs="Times New Roman"/>
          <w:bCs/>
          <w:sz w:val="22"/>
        </w:rPr>
      </w:pPr>
      <w:r w:rsidRPr="007D6590">
        <w:rPr>
          <w:rFonts w:cs="Times New Roman"/>
          <w:sz w:val="22"/>
        </w:rPr>
        <w:t xml:space="preserve">(d)  </w:t>
      </w:r>
      <w:r w:rsidRPr="007D6590">
        <w:rPr>
          <w:rFonts w:cs="Times New Roman"/>
          <w:bCs/>
          <w:sz w:val="22"/>
        </w:rPr>
        <w:t>Corporate membership may be conferred by discretion of the Board.</w:t>
      </w:r>
      <w:r w:rsidR="00B65176">
        <w:rPr>
          <w:rFonts w:cs="Times New Roman"/>
          <w:bCs/>
          <w:sz w:val="22"/>
        </w:rPr>
        <w:t xml:space="preserve"> </w:t>
      </w:r>
    </w:p>
    <w:p w14:paraId="009B71F1" w14:textId="77777777" w:rsidR="00155742" w:rsidRPr="007D6590" w:rsidRDefault="00155742" w:rsidP="00155742">
      <w:pPr>
        <w:ind w:firstLine="720"/>
        <w:rPr>
          <w:rFonts w:cs="Times New Roman"/>
          <w:bCs/>
          <w:sz w:val="22"/>
        </w:rPr>
      </w:pPr>
      <w:r w:rsidRPr="007D6590">
        <w:rPr>
          <w:rFonts w:cs="Times New Roman"/>
          <w:bCs/>
          <w:sz w:val="22"/>
        </w:rPr>
        <w:t>Membership benefits are determined on a case-by-case basis by the Board.</w:t>
      </w:r>
    </w:p>
    <w:p w14:paraId="666EED9C" w14:textId="77777777" w:rsidR="00155742" w:rsidRPr="007D6590" w:rsidRDefault="00155742" w:rsidP="00155742">
      <w:pPr>
        <w:autoSpaceDE w:val="0"/>
        <w:autoSpaceDN w:val="0"/>
        <w:adjustRightInd w:val="0"/>
        <w:rPr>
          <w:rFonts w:eastAsia="Times New Roman" w:cs="Times New Roman"/>
          <w:bCs/>
          <w:sz w:val="22"/>
        </w:rPr>
      </w:pPr>
      <w:r w:rsidRPr="007D6590" w:rsidDel="00DC6B78">
        <w:rPr>
          <w:rFonts w:cs="Times New Roman"/>
          <w:sz w:val="22"/>
        </w:rPr>
        <w:t xml:space="preserve"> </w:t>
      </w:r>
    </w:p>
    <w:p w14:paraId="489E6951" w14:textId="77777777" w:rsidR="00155742" w:rsidRPr="007D6590" w:rsidRDefault="00155742" w:rsidP="00155742">
      <w:pPr>
        <w:shd w:val="clear" w:color="auto" w:fill="FFFFFF" w:themeFill="background1"/>
        <w:ind w:right="465"/>
        <w:rPr>
          <w:rFonts w:eastAsia="Times New Roman" w:cs="Times New Roman"/>
          <w:bCs/>
          <w:sz w:val="22"/>
          <w:u w:val="single"/>
        </w:rPr>
      </w:pPr>
      <w:r w:rsidRPr="007D6590">
        <w:rPr>
          <w:rFonts w:eastAsia="Times New Roman" w:cs="Times New Roman"/>
          <w:bCs/>
          <w:sz w:val="22"/>
          <w:u w:val="single"/>
        </w:rPr>
        <w:t>Section 2:  Termination/Suspension/Revocation of Membership </w:t>
      </w:r>
    </w:p>
    <w:p w14:paraId="003B2019" w14:textId="429A059A" w:rsidR="00155742" w:rsidRPr="007D6590" w:rsidRDefault="00155742" w:rsidP="00155742">
      <w:pPr>
        <w:shd w:val="clear" w:color="auto" w:fill="FFFFFF" w:themeFill="background1"/>
        <w:ind w:right="465"/>
        <w:rPr>
          <w:rFonts w:eastAsia="Times New Roman" w:cs="Times New Roman"/>
          <w:bCs/>
          <w:sz w:val="22"/>
        </w:rPr>
      </w:pPr>
      <w:r w:rsidRPr="007D6590">
        <w:rPr>
          <w:rFonts w:eastAsia="Times New Roman" w:cs="Times New Roman"/>
          <w:bCs/>
          <w:sz w:val="22"/>
        </w:rPr>
        <w:t xml:space="preserve">Nonpayment of dues will result in loss of </w:t>
      </w:r>
      <w:r w:rsidR="00D27C52">
        <w:rPr>
          <w:rFonts w:eastAsia="Times New Roman" w:cs="Times New Roman"/>
          <w:bCs/>
          <w:sz w:val="22"/>
        </w:rPr>
        <w:t>m</w:t>
      </w:r>
      <w:r w:rsidR="00D27C52" w:rsidRPr="007D6590">
        <w:rPr>
          <w:rFonts w:eastAsia="Times New Roman" w:cs="Times New Roman"/>
          <w:bCs/>
          <w:sz w:val="22"/>
        </w:rPr>
        <w:t>embership</w:t>
      </w:r>
      <w:r w:rsidRPr="007D6590">
        <w:rPr>
          <w:rFonts w:eastAsia="Times New Roman" w:cs="Times New Roman"/>
          <w:bCs/>
          <w:sz w:val="22"/>
        </w:rPr>
        <w:t xml:space="preserve">. Membership may also be suspended or revoked due to conduct that contravenes the mission of the </w:t>
      </w:r>
      <w:r w:rsidR="00C6363D" w:rsidRPr="00087BBD">
        <w:rPr>
          <w:rFonts w:eastAsia="Times New Roman" w:cs="Times New Roman"/>
          <w:bCs/>
          <w:sz w:val="22"/>
        </w:rPr>
        <w:t>ASSOCIATION</w:t>
      </w:r>
      <w:r w:rsidRPr="007D6590">
        <w:rPr>
          <w:rFonts w:eastAsia="Times New Roman" w:cs="Times New Roman"/>
          <w:bCs/>
          <w:sz w:val="22"/>
        </w:rPr>
        <w:t xml:space="preserve"> or conduct prejudicial to the best interests of the </w:t>
      </w:r>
      <w:r w:rsidR="00C6363D" w:rsidRPr="00087BBD">
        <w:rPr>
          <w:rFonts w:eastAsia="Times New Roman" w:cs="Times New Roman"/>
          <w:bCs/>
          <w:sz w:val="22"/>
        </w:rPr>
        <w:t>ASSOCIATION</w:t>
      </w:r>
      <w:r w:rsidRPr="007D6590">
        <w:rPr>
          <w:rFonts w:eastAsia="Times New Roman" w:cs="Times New Roman"/>
          <w:bCs/>
          <w:sz w:val="22"/>
        </w:rPr>
        <w:t xml:space="preserve">. Suspension or revocation requires a three-quarters vote of the </w:t>
      </w:r>
      <w:r w:rsidR="00BE2AAD">
        <w:rPr>
          <w:rFonts w:eastAsia="Times New Roman" w:cs="Times New Roman"/>
          <w:bCs/>
          <w:sz w:val="22"/>
        </w:rPr>
        <w:t xml:space="preserve">full </w:t>
      </w:r>
      <w:r w:rsidRPr="007D6590">
        <w:rPr>
          <w:rFonts w:eastAsia="Times New Roman" w:cs="Times New Roman"/>
          <w:bCs/>
          <w:sz w:val="22"/>
        </w:rPr>
        <w:t xml:space="preserve">Board. </w:t>
      </w:r>
    </w:p>
    <w:p w14:paraId="774B001F" w14:textId="77777777" w:rsidR="00155742" w:rsidRPr="007D6590" w:rsidRDefault="00155742" w:rsidP="00155742">
      <w:pPr>
        <w:rPr>
          <w:rFonts w:cs="Times New Roman"/>
          <w:sz w:val="22"/>
        </w:rPr>
      </w:pPr>
    </w:p>
    <w:p w14:paraId="1350A971" w14:textId="77777777" w:rsidR="00155742" w:rsidRPr="007D6590" w:rsidRDefault="00155742" w:rsidP="00155742">
      <w:pPr>
        <w:rPr>
          <w:rFonts w:cs="Times New Roman"/>
          <w:sz w:val="22"/>
          <w:u w:val="single"/>
        </w:rPr>
      </w:pPr>
      <w:r w:rsidRPr="007D6590">
        <w:rPr>
          <w:rFonts w:cs="Times New Roman"/>
          <w:sz w:val="22"/>
          <w:u w:val="single"/>
        </w:rPr>
        <w:t>Section 3:  Dues</w:t>
      </w:r>
    </w:p>
    <w:p w14:paraId="1880FF70" w14:textId="2CB9E21F" w:rsidR="00155742" w:rsidRPr="007D6590" w:rsidRDefault="00155742" w:rsidP="00155742">
      <w:pPr>
        <w:rPr>
          <w:rFonts w:cs="Times New Roman"/>
          <w:sz w:val="22"/>
        </w:rPr>
      </w:pPr>
      <w:r w:rsidRPr="007D6590">
        <w:rPr>
          <w:rFonts w:cs="Times New Roman"/>
          <w:sz w:val="22"/>
        </w:rPr>
        <w:t>Dues for all categories of membership shall be established by the Board.</w:t>
      </w:r>
    </w:p>
    <w:p w14:paraId="27D425AF" w14:textId="77777777" w:rsidR="00155742" w:rsidRDefault="00155742" w:rsidP="00155742">
      <w:pPr>
        <w:rPr>
          <w:rFonts w:cs="Times New Roman"/>
          <w:sz w:val="22"/>
        </w:rPr>
      </w:pPr>
    </w:p>
    <w:p w14:paraId="10B674AE" w14:textId="77777777" w:rsidR="00F71A7E" w:rsidRPr="007D6590" w:rsidRDefault="00F71A7E" w:rsidP="00155742">
      <w:pPr>
        <w:rPr>
          <w:rFonts w:cs="Times New Roman"/>
          <w:sz w:val="22"/>
        </w:rPr>
      </w:pPr>
    </w:p>
    <w:p w14:paraId="42A70357" w14:textId="77777777" w:rsidR="00155742" w:rsidRPr="007D6590" w:rsidRDefault="00E83A9D" w:rsidP="00155742">
      <w:pPr>
        <w:rPr>
          <w:rFonts w:cs="Times New Roman"/>
          <w:b/>
          <w:sz w:val="22"/>
        </w:rPr>
      </w:pPr>
      <w:r w:rsidRPr="007D6590">
        <w:rPr>
          <w:rFonts w:cs="Times New Roman"/>
          <w:b/>
          <w:sz w:val="22"/>
        </w:rPr>
        <w:t>ARTICLE IV: BOARD OF DIRECTORS</w:t>
      </w:r>
    </w:p>
    <w:p w14:paraId="1C37E910" w14:textId="77777777" w:rsidR="00F71A7E" w:rsidRDefault="00155742" w:rsidP="00155742">
      <w:pPr>
        <w:shd w:val="clear" w:color="auto" w:fill="FFFFFF" w:themeFill="background1"/>
        <w:ind w:right="120"/>
        <w:rPr>
          <w:rFonts w:cs="Times New Roman"/>
          <w:sz w:val="22"/>
        </w:rPr>
      </w:pPr>
      <w:r w:rsidRPr="007D6590">
        <w:rPr>
          <w:rFonts w:cs="Times New Roman"/>
          <w:sz w:val="22"/>
          <w:u w:val="single"/>
        </w:rPr>
        <w:t>Section 1</w:t>
      </w:r>
      <w:r w:rsidRPr="007D6590">
        <w:rPr>
          <w:rFonts w:cs="Times New Roman"/>
          <w:sz w:val="22"/>
        </w:rPr>
        <w:t xml:space="preserve">: </w:t>
      </w:r>
    </w:p>
    <w:p w14:paraId="27F4D717" w14:textId="72247F79" w:rsidR="00155742" w:rsidRPr="007D6590" w:rsidRDefault="00155742" w:rsidP="00155742">
      <w:pPr>
        <w:shd w:val="clear" w:color="auto" w:fill="FFFFFF" w:themeFill="background1"/>
        <w:ind w:right="120"/>
        <w:rPr>
          <w:rFonts w:eastAsia="Times New Roman" w:cs="Times New Roman"/>
          <w:bCs/>
          <w:color w:val="FF0000"/>
          <w:sz w:val="22"/>
        </w:rPr>
      </w:pPr>
      <w:r w:rsidRPr="007D6590">
        <w:rPr>
          <w:rFonts w:cs="Times New Roman"/>
          <w:sz w:val="22"/>
        </w:rPr>
        <w:t xml:space="preserve">The Board shall act upon all matters concerning the </w:t>
      </w:r>
      <w:r w:rsidR="00C6363D">
        <w:rPr>
          <w:rFonts w:cs="Times New Roman"/>
          <w:sz w:val="22"/>
        </w:rPr>
        <w:t>ASSOCIATION</w:t>
      </w:r>
      <w:r w:rsidRPr="007D6590">
        <w:rPr>
          <w:rFonts w:cs="Times New Roman"/>
          <w:sz w:val="22"/>
        </w:rPr>
        <w:t xml:space="preserve"> which are required for the fulfillment of its mission.  Board functions include, but are not limited to</w:t>
      </w:r>
      <w:r w:rsidR="00B65176">
        <w:rPr>
          <w:rFonts w:cs="Times New Roman"/>
          <w:sz w:val="22"/>
        </w:rPr>
        <w:t>,</w:t>
      </w:r>
      <w:r w:rsidRPr="007D6590">
        <w:rPr>
          <w:rFonts w:cs="Times New Roman"/>
          <w:sz w:val="22"/>
        </w:rPr>
        <w:t xml:space="preserve"> assessing the will of the membership</w:t>
      </w:r>
      <w:r w:rsidR="00721A7E">
        <w:rPr>
          <w:rFonts w:cs="Times New Roman"/>
          <w:sz w:val="22"/>
        </w:rPr>
        <w:t>;</w:t>
      </w:r>
      <w:r w:rsidRPr="007D6590">
        <w:rPr>
          <w:rFonts w:cs="Times New Roman"/>
          <w:sz w:val="22"/>
        </w:rPr>
        <w:t xml:space="preserve"> designing, recommending, and implementing policy</w:t>
      </w:r>
      <w:r w:rsidR="00721A7E">
        <w:rPr>
          <w:rFonts w:cs="Times New Roman"/>
          <w:sz w:val="22"/>
        </w:rPr>
        <w:t>;</w:t>
      </w:r>
      <w:r w:rsidRPr="007D6590">
        <w:rPr>
          <w:rFonts w:cs="Times New Roman"/>
          <w:sz w:val="22"/>
        </w:rPr>
        <w:t xml:space="preserve"> fundraising</w:t>
      </w:r>
      <w:r w:rsidR="00721A7E">
        <w:rPr>
          <w:rFonts w:cs="Times New Roman"/>
          <w:sz w:val="22"/>
        </w:rPr>
        <w:t>;</w:t>
      </w:r>
      <w:r w:rsidRPr="007D6590">
        <w:rPr>
          <w:rFonts w:cs="Times New Roman"/>
          <w:sz w:val="22"/>
        </w:rPr>
        <w:t xml:space="preserve"> fulfilling </w:t>
      </w:r>
      <w:r w:rsidRPr="007D6590">
        <w:rPr>
          <w:rFonts w:eastAsia="Times New Roman" w:cs="Times New Roman"/>
          <w:bCs/>
          <w:sz w:val="22"/>
        </w:rPr>
        <w:t>fiduciary, due diligence, and other responsibilities</w:t>
      </w:r>
      <w:r w:rsidR="00721A7E">
        <w:rPr>
          <w:rFonts w:eastAsia="Times New Roman" w:cs="Times New Roman"/>
          <w:bCs/>
          <w:sz w:val="22"/>
        </w:rPr>
        <w:t>;</w:t>
      </w:r>
      <w:r w:rsidRPr="007D6590">
        <w:rPr>
          <w:rFonts w:eastAsia="Times New Roman" w:cs="Times New Roman"/>
          <w:bCs/>
          <w:sz w:val="22"/>
        </w:rPr>
        <w:t xml:space="preserve"> </w:t>
      </w:r>
      <w:r w:rsidRPr="007D6590">
        <w:rPr>
          <w:rFonts w:cs="Times New Roman"/>
          <w:sz w:val="22"/>
        </w:rPr>
        <w:t xml:space="preserve">and developing and maintaining the organizational structure of the </w:t>
      </w:r>
      <w:r w:rsidR="00C6363D">
        <w:rPr>
          <w:rFonts w:cs="Times New Roman"/>
          <w:sz w:val="22"/>
        </w:rPr>
        <w:t>ASSOCIATION</w:t>
      </w:r>
      <w:r w:rsidRPr="007D6590">
        <w:rPr>
          <w:rFonts w:cs="Times New Roman"/>
          <w:sz w:val="22"/>
        </w:rPr>
        <w:t xml:space="preserve">. A majority of the full Board shall constitute a quorum for the transaction of business of the </w:t>
      </w:r>
      <w:r w:rsidR="00C6363D">
        <w:rPr>
          <w:rFonts w:cs="Times New Roman"/>
          <w:sz w:val="22"/>
        </w:rPr>
        <w:t>ASSOCIATION</w:t>
      </w:r>
      <w:r w:rsidRPr="007D6590">
        <w:rPr>
          <w:rFonts w:cs="Times New Roman"/>
          <w:sz w:val="22"/>
        </w:rPr>
        <w:t xml:space="preserve">. </w:t>
      </w:r>
    </w:p>
    <w:p w14:paraId="76EC63BF" w14:textId="77777777" w:rsidR="00155742" w:rsidRPr="007D6590" w:rsidRDefault="00155742" w:rsidP="00155742">
      <w:pPr>
        <w:rPr>
          <w:rFonts w:cs="Times New Roman"/>
          <w:sz w:val="22"/>
          <w:u w:val="single"/>
        </w:rPr>
      </w:pPr>
    </w:p>
    <w:p w14:paraId="65BB80C8" w14:textId="77777777" w:rsidR="00F71A7E" w:rsidRDefault="00155742" w:rsidP="00155742">
      <w:pPr>
        <w:rPr>
          <w:rFonts w:cs="Times New Roman"/>
          <w:sz w:val="22"/>
        </w:rPr>
      </w:pPr>
      <w:r w:rsidRPr="007D6590">
        <w:rPr>
          <w:rFonts w:cs="Times New Roman"/>
          <w:sz w:val="22"/>
          <w:u w:val="single"/>
        </w:rPr>
        <w:t>Section 2</w:t>
      </w:r>
      <w:r w:rsidRPr="007D6590">
        <w:rPr>
          <w:rFonts w:cs="Times New Roman"/>
          <w:sz w:val="22"/>
        </w:rPr>
        <w:t>:</w:t>
      </w:r>
    </w:p>
    <w:p w14:paraId="65487629" w14:textId="7C7A5BC4" w:rsidR="00155742" w:rsidRPr="007D6590" w:rsidRDefault="00D1179B" w:rsidP="00155742">
      <w:pPr>
        <w:rPr>
          <w:rFonts w:cs="Times New Roman"/>
          <w:sz w:val="22"/>
        </w:rPr>
      </w:pPr>
      <w:r>
        <w:rPr>
          <w:rFonts w:cs="Times New Roman"/>
          <w:sz w:val="22"/>
        </w:rPr>
        <w:t>***</w:t>
      </w:r>
      <w:r w:rsidR="00155742" w:rsidRPr="007D6590">
        <w:rPr>
          <w:rFonts w:cs="Times New Roman"/>
          <w:sz w:val="22"/>
        </w:rPr>
        <w:t>The Board of Directors is comprised of the President, Past President, President-</w:t>
      </w:r>
      <w:r w:rsidR="00C6363D">
        <w:rPr>
          <w:rFonts w:cs="Times New Roman"/>
          <w:sz w:val="22"/>
        </w:rPr>
        <w:t>Elect, Secretary, Treasurer, 4 members-at-l</w:t>
      </w:r>
      <w:r w:rsidR="00155742" w:rsidRPr="007D6590">
        <w:rPr>
          <w:rFonts w:cs="Times New Roman"/>
          <w:sz w:val="22"/>
        </w:rPr>
        <w:t xml:space="preserve">arge, and </w:t>
      </w:r>
      <w:r>
        <w:rPr>
          <w:rFonts w:cs="Times New Roman"/>
          <w:sz w:val="22"/>
        </w:rPr>
        <w:t>four</w:t>
      </w:r>
      <w:r w:rsidR="00155742" w:rsidRPr="007D6590">
        <w:rPr>
          <w:rFonts w:cs="Times New Roman"/>
          <w:sz w:val="22"/>
        </w:rPr>
        <w:t xml:space="preserve"> non-voting members - the Executive Director</w:t>
      </w:r>
      <w:r>
        <w:rPr>
          <w:rFonts w:cs="Times New Roman"/>
          <w:sz w:val="22"/>
        </w:rPr>
        <w:t>,</w:t>
      </w:r>
      <w:r w:rsidRPr="005F447B">
        <w:rPr>
          <w:rFonts w:eastAsia="Times New Roman" w:cs="Times New Roman"/>
          <w:sz w:val="22"/>
        </w:rPr>
        <w:t xml:space="preserve"> </w:t>
      </w:r>
      <w:r w:rsidRPr="00D1179B">
        <w:rPr>
          <w:rFonts w:eastAsia="Times New Roman" w:cs="Times New Roman"/>
          <w:sz w:val="22"/>
        </w:rPr>
        <w:t xml:space="preserve">Deputy Director, Diversity Committee Chair and Editor of the ASSOCIATION journal, </w:t>
      </w:r>
      <w:r w:rsidRPr="00D1179B">
        <w:rPr>
          <w:rFonts w:eastAsia="Times New Roman" w:cs="Times New Roman"/>
          <w:i/>
          <w:iCs/>
          <w:sz w:val="22"/>
        </w:rPr>
        <w:t>Substance Abuse</w:t>
      </w:r>
      <w:r w:rsidRPr="00D1179B">
        <w:rPr>
          <w:rFonts w:eastAsia="Times New Roman" w:cs="Times New Roman"/>
          <w:sz w:val="22"/>
        </w:rPr>
        <w:t>.</w:t>
      </w:r>
    </w:p>
    <w:p w14:paraId="27E9E640" w14:textId="77777777" w:rsidR="00155742" w:rsidRPr="007D6590" w:rsidRDefault="00155742" w:rsidP="00155742">
      <w:pPr>
        <w:rPr>
          <w:rFonts w:cs="Times New Roman"/>
          <w:sz w:val="22"/>
          <w:u w:val="single"/>
        </w:rPr>
      </w:pPr>
    </w:p>
    <w:p w14:paraId="5332F98B" w14:textId="77777777" w:rsidR="00F71A7E" w:rsidRDefault="00155742" w:rsidP="00155742">
      <w:pPr>
        <w:rPr>
          <w:rFonts w:cs="Times New Roman"/>
          <w:sz w:val="22"/>
        </w:rPr>
      </w:pPr>
      <w:r w:rsidRPr="007D6590">
        <w:rPr>
          <w:rFonts w:cs="Times New Roman"/>
          <w:sz w:val="22"/>
          <w:u w:val="single"/>
        </w:rPr>
        <w:t>Section 3</w:t>
      </w:r>
      <w:r w:rsidRPr="007D6590">
        <w:rPr>
          <w:rFonts w:cs="Times New Roman"/>
          <w:sz w:val="22"/>
        </w:rPr>
        <w:t xml:space="preserve">: </w:t>
      </w:r>
    </w:p>
    <w:p w14:paraId="34013506" w14:textId="357432B7" w:rsidR="00155742" w:rsidRPr="007D6590" w:rsidRDefault="00155742" w:rsidP="00155742">
      <w:pPr>
        <w:rPr>
          <w:rFonts w:cs="Times New Roman"/>
          <w:sz w:val="22"/>
        </w:rPr>
      </w:pPr>
      <w:r w:rsidRPr="007D6590">
        <w:rPr>
          <w:rFonts w:cs="Times New Roman"/>
          <w:sz w:val="22"/>
        </w:rPr>
        <w:t xml:space="preserve">The President shall be the Chief Executive Officer of the </w:t>
      </w:r>
      <w:r w:rsidR="00C6363D">
        <w:rPr>
          <w:rFonts w:cs="Times New Roman"/>
          <w:sz w:val="22"/>
        </w:rPr>
        <w:t>ASSOCIATION</w:t>
      </w:r>
      <w:r w:rsidRPr="007D6590">
        <w:rPr>
          <w:rFonts w:cs="Times New Roman"/>
          <w:sz w:val="22"/>
        </w:rPr>
        <w:t>. S/he shall perform all duties incident to the office of President and such other duties as may be assigned by the Board.  The President may delegate as appropriate duties to relevant Board members.</w:t>
      </w:r>
      <w:r w:rsidR="00BD5682">
        <w:rPr>
          <w:rFonts w:cs="Times New Roman"/>
          <w:sz w:val="22"/>
        </w:rPr>
        <w:t xml:space="preserve"> </w:t>
      </w:r>
      <w:r w:rsidRPr="007D6590">
        <w:rPr>
          <w:rFonts w:cs="Times New Roman"/>
          <w:sz w:val="22"/>
        </w:rPr>
        <w:t xml:space="preserve">S/he shall preside over meetings of the membership, the Board and Executive Committee. The President shall present an annual report of the </w:t>
      </w:r>
      <w:r w:rsidR="00C6363D">
        <w:rPr>
          <w:rFonts w:cs="Times New Roman"/>
          <w:sz w:val="22"/>
        </w:rPr>
        <w:t>ASSOCIATION</w:t>
      </w:r>
      <w:r w:rsidRPr="007D6590">
        <w:rPr>
          <w:rFonts w:cs="Times New Roman"/>
          <w:sz w:val="22"/>
        </w:rPr>
        <w:t xml:space="preserve"> to the membership at the Annual Business Meeting.</w:t>
      </w:r>
    </w:p>
    <w:p w14:paraId="2D5C000C" w14:textId="77777777" w:rsidR="00155742" w:rsidRPr="007D6590" w:rsidRDefault="00155742" w:rsidP="00155742">
      <w:pPr>
        <w:rPr>
          <w:rFonts w:cs="Times New Roman"/>
          <w:sz w:val="22"/>
        </w:rPr>
      </w:pPr>
    </w:p>
    <w:p w14:paraId="3D7A902C" w14:textId="77777777" w:rsidR="00F71A7E" w:rsidRDefault="00155742" w:rsidP="00155742">
      <w:pPr>
        <w:rPr>
          <w:rFonts w:cs="Times New Roman"/>
          <w:sz w:val="22"/>
        </w:rPr>
      </w:pPr>
      <w:r w:rsidRPr="007D6590">
        <w:rPr>
          <w:rFonts w:cs="Times New Roman"/>
          <w:sz w:val="22"/>
          <w:u w:val="single"/>
        </w:rPr>
        <w:t>Section 4:</w:t>
      </w:r>
      <w:r w:rsidRPr="007D6590">
        <w:rPr>
          <w:rFonts w:cs="Times New Roman"/>
          <w:sz w:val="22"/>
        </w:rPr>
        <w:t xml:space="preserve">  </w:t>
      </w:r>
    </w:p>
    <w:p w14:paraId="21F9AA39" w14:textId="567BA297" w:rsidR="00155742" w:rsidRPr="007D6590" w:rsidRDefault="00155742" w:rsidP="00155742">
      <w:pPr>
        <w:rPr>
          <w:rFonts w:cs="Times New Roman"/>
          <w:sz w:val="22"/>
        </w:rPr>
      </w:pPr>
      <w:r w:rsidRPr="007D6590">
        <w:rPr>
          <w:rFonts w:cs="Times New Roman"/>
          <w:sz w:val="22"/>
        </w:rPr>
        <w:t xml:space="preserve">The Past-President shall assist the President in carrying out the business of the </w:t>
      </w:r>
      <w:r w:rsidR="00C6363D">
        <w:rPr>
          <w:rFonts w:cs="Times New Roman"/>
          <w:sz w:val="22"/>
        </w:rPr>
        <w:t>ASSOCIATION</w:t>
      </w:r>
      <w:r w:rsidRPr="007D6590">
        <w:rPr>
          <w:rFonts w:cs="Times New Roman"/>
          <w:sz w:val="22"/>
        </w:rPr>
        <w:t>.</w:t>
      </w:r>
    </w:p>
    <w:p w14:paraId="02041611" w14:textId="77777777" w:rsidR="00155742" w:rsidRPr="007D6590" w:rsidRDefault="00155742" w:rsidP="00155742">
      <w:pPr>
        <w:rPr>
          <w:rFonts w:cs="Times New Roman"/>
          <w:sz w:val="22"/>
        </w:rPr>
      </w:pPr>
    </w:p>
    <w:p w14:paraId="71CF36FB" w14:textId="77777777" w:rsidR="00F71A7E" w:rsidRDefault="00155742" w:rsidP="00155742">
      <w:pPr>
        <w:rPr>
          <w:rFonts w:cs="Times New Roman"/>
          <w:sz w:val="22"/>
        </w:rPr>
      </w:pPr>
      <w:r w:rsidRPr="007D6590">
        <w:rPr>
          <w:rFonts w:cs="Times New Roman"/>
          <w:sz w:val="22"/>
          <w:u w:val="single"/>
        </w:rPr>
        <w:t>Section 5</w:t>
      </w:r>
      <w:r w:rsidRPr="007D6590">
        <w:rPr>
          <w:rFonts w:cs="Times New Roman"/>
          <w:sz w:val="22"/>
        </w:rPr>
        <w:t>:</w:t>
      </w:r>
    </w:p>
    <w:p w14:paraId="357D2CDA" w14:textId="47881A30" w:rsidR="00155742" w:rsidRPr="007D6590" w:rsidRDefault="00155742" w:rsidP="00155742">
      <w:pPr>
        <w:rPr>
          <w:rFonts w:cs="Times New Roman"/>
          <w:sz w:val="22"/>
        </w:rPr>
      </w:pPr>
      <w:r w:rsidRPr="007D6590">
        <w:rPr>
          <w:rFonts w:cs="Times New Roman"/>
          <w:sz w:val="22"/>
        </w:rPr>
        <w:t xml:space="preserve">The President-Elect shall assist the President in carrying out the business of the </w:t>
      </w:r>
      <w:r w:rsidR="00C6363D">
        <w:rPr>
          <w:rFonts w:cs="Times New Roman"/>
          <w:sz w:val="22"/>
        </w:rPr>
        <w:t>ASSOCIATION</w:t>
      </w:r>
      <w:r w:rsidRPr="007D6590">
        <w:rPr>
          <w:rFonts w:cs="Times New Roman"/>
          <w:sz w:val="22"/>
        </w:rPr>
        <w:t>. S/he shall, in the absence of or in the event of disability of the President, perform the duties and exercise the powers of the President.</w:t>
      </w:r>
    </w:p>
    <w:p w14:paraId="1E2E86BB" w14:textId="77777777" w:rsidR="00155742" w:rsidRPr="007D6590" w:rsidRDefault="00155742" w:rsidP="00155742">
      <w:pPr>
        <w:rPr>
          <w:rFonts w:cs="Times New Roman"/>
          <w:sz w:val="22"/>
          <w:u w:val="single"/>
        </w:rPr>
      </w:pPr>
    </w:p>
    <w:p w14:paraId="79F37E1C" w14:textId="77777777" w:rsidR="00F71A7E" w:rsidRDefault="00155742" w:rsidP="00155742">
      <w:pPr>
        <w:rPr>
          <w:rFonts w:cs="Times New Roman"/>
          <w:sz w:val="22"/>
        </w:rPr>
      </w:pPr>
      <w:r w:rsidRPr="007D6590">
        <w:rPr>
          <w:rFonts w:cs="Times New Roman"/>
          <w:sz w:val="22"/>
          <w:u w:val="single"/>
        </w:rPr>
        <w:t>Section 6</w:t>
      </w:r>
      <w:r w:rsidRPr="007D6590">
        <w:rPr>
          <w:rFonts w:cs="Times New Roman"/>
          <w:sz w:val="22"/>
        </w:rPr>
        <w:t xml:space="preserve">: </w:t>
      </w:r>
    </w:p>
    <w:p w14:paraId="0D39F1A2" w14:textId="03288CE7" w:rsidR="00155742" w:rsidRPr="007D6590" w:rsidRDefault="00155742" w:rsidP="00155742">
      <w:pPr>
        <w:rPr>
          <w:rFonts w:cs="Times New Roman"/>
          <w:sz w:val="22"/>
        </w:rPr>
      </w:pPr>
      <w:r w:rsidRPr="007D6590">
        <w:rPr>
          <w:rFonts w:cs="Times New Roman"/>
          <w:sz w:val="22"/>
        </w:rPr>
        <w:t xml:space="preserve">The Secretary shall record the minutes of all meetings of the Board, of the Annual Business Meeting of the </w:t>
      </w:r>
      <w:r w:rsidR="00C6363D">
        <w:rPr>
          <w:rFonts w:cs="Times New Roman"/>
          <w:sz w:val="22"/>
        </w:rPr>
        <w:t>ASSOCIATION</w:t>
      </w:r>
      <w:r w:rsidRPr="007D6590">
        <w:rPr>
          <w:rFonts w:cs="Times New Roman"/>
          <w:sz w:val="22"/>
        </w:rPr>
        <w:t xml:space="preserve">, and of any other meetings of the membership. The minutes of the Board Meetings shall be distributed to the members of the Board and any other member of the </w:t>
      </w:r>
      <w:r w:rsidR="00C6363D">
        <w:rPr>
          <w:rFonts w:cs="Times New Roman"/>
          <w:sz w:val="22"/>
        </w:rPr>
        <w:t>ASSOCIATION</w:t>
      </w:r>
      <w:r w:rsidRPr="007D6590">
        <w:rPr>
          <w:rFonts w:cs="Times New Roman"/>
          <w:sz w:val="22"/>
        </w:rPr>
        <w:t xml:space="preserve"> who so requests.</w:t>
      </w:r>
    </w:p>
    <w:p w14:paraId="02F79844" w14:textId="77777777" w:rsidR="00155742" w:rsidRPr="007D6590" w:rsidRDefault="00155742" w:rsidP="00155742">
      <w:pPr>
        <w:rPr>
          <w:rFonts w:cs="Times New Roman"/>
          <w:sz w:val="22"/>
        </w:rPr>
      </w:pPr>
    </w:p>
    <w:p w14:paraId="6F9915F5" w14:textId="77777777" w:rsidR="00F71A7E" w:rsidRDefault="00155742" w:rsidP="00155742">
      <w:pPr>
        <w:rPr>
          <w:rFonts w:cs="Times New Roman"/>
          <w:sz w:val="22"/>
        </w:rPr>
      </w:pPr>
      <w:r w:rsidRPr="007D6590">
        <w:rPr>
          <w:rFonts w:cs="Times New Roman"/>
          <w:sz w:val="22"/>
          <w:u w:val="single"/>
        </w:rPr>
        <w:t>Section 7</w:t>
      </w:r>
      <w:r w:rsidRPr="007D6590">
        <w:rPr>
          <w:rFonts w:cs="Times New Roman"/>
          <w:sz w:val="22"/>
        </w:rPr>
        <w:t xml:space="preserve">: </w:t>
      </w:r>
    </w:p>
    <w:p w14:paraId="5EEC4D1E" w14:textId="61029C2A" w:rsidR="00155742" w:rsidRPr="007D6590" w:rsidRDefault="00155742" w:rsidP="00155742">
      <w:pPr>
        <w:rPr>
          <w:rFonts w:cs="Times New Roman"/>
          <w:sz w:val="22"/>
        </w:rPr>
      </w:pPr>
      <w:r w:rsidRPr="007D6590">
        <w:rPr>
          <w:rFonts w:cs="Times New Roman"/>
          <w:sz w:val="22"/>
        </w:rPr>
        <w:t xml:space="preserve">The Treasurer shall be the custodian of the books, records, and the funds of the </w:t>
      </w:r>
      <w:r w:rsidR="00C6363D">
        <w:rPr>
          <w:rFonts w:cs="Times New Roman"/>
          <w:sz w:val="22"/>
        </w:rPr>
        <w:t>ASSOCIATION</w:t>
      </w:r>
      <w:r w:rsidRPr="007D6590">
        <w:rPr>
          <w:rFonts w:cs="Times New Roman"/>
          <w:sz w:val="22"/>
        </w:rPr>
        <w:t xml:space="preserve">. The Treasurer, or the Executive Director, shall dispense funds as authorized by the Board. The Treasurer shall submit an annual report at the Annual Business Meeting. The Treasurer is the Chair of the Finance Committee.  </w:t>
      </w:r>
    </w:p>
    <w:p w14:paraId="2A576512" w14:textId="77777777" w:rsidR="00155742" w:rsidRPr="007D6590" w:rsidRDefault="00155742" w:rsidP="00155742">
      <w:pPr>
        <w:rPr>
          <w:rFonts w:cs="Times New Roman"/>
          <w:sz w:val="22"/>
        </w:rPr>
      </w:pPr>
    </w:p>
    <w:p w14:paraId="75CD2FF7" w14:textId="77777777" w:rsidR="00F71A7E" w:rsidRDefault="00155742" w:rsidP="00155742">
      <w:pPr>
        <w:shd w:val="clear" w:color="auto" w:fill="FFFFFF" w:themeFill="background1"/>
        <w:ind w:right="120"/>
        <w:rPr>
          <w:rFonts w:cs="Times New Roman"/>
          <w:sz w:val="22"/>
        </w:rPr>
      </w:pPr>
      <w:r w:rsidRPr="007D6590">
        <w:rPr>
          <w:rFonts w:cs="Times New Roman"/>
          <w:sz w:val="22"/>
          <w:u w:val="single"/>
        </w:rPr>
        <w:t>Section 8:</w:t>
      </w:r>
      <w:r w:rsidRPr="007D6590">
        <w:rPr>
          <w:rFonts w:cs="Times New Roman"/>
          <w:sz w:val="22"/>
        </w:rPr>
        <w:t xml:space="preserve">  </w:t>
      </w:r>
    </w:p>
    <w:p w14:paraId="5BB5FB0F" w14:textId="6E968844" w:rsidR="00155742" w:rsidRDefault="00C6363D" w:rsidP="00155742">
      <w:pPr>
        <w:shd w:val="clear" w:color="auto" w:fill="FFFFFF" w:themeFill="background1"/>
        <w:ind w:right="120"/>
        <w:rPr>
          <w:rFonts w:eastAsia="Times New Roman" w:cs="Times New Roman"/>
          <w:bCs/>
          <w:sz w:val="22"/>
        </w:rPr>
      </w:pPr>
      <w:r>
        <w:rPr>
          <w:rFonts w:cs="Times New Roman"/>
          <w:sz w:val="22"/>
        </w:rPr>
        <w:t>The members-at-l</w:t>
      </w:r>
      <w:r w:rsidR="00155742" w:rsidRPr="007D6590">
        <w:rPr>
          <w:rFonts w:cs="Times New Roman"/>
          <w:sz w:val="22"/>
        </w:rPr>
        <w:t xml:space="preserve">arge </w:t>
      </w:r>
      <w:r w:rsidR="00155742" w:rsidRPr="007D6590">
        <w:rPr>
          <w:rFonts w:eastAsia="Times New Roman" w:cs="Times New Roman"/>
          <w:bCs/>
          <w:sz w:val="22"/>
        </w:rPr>
        <w:t xml:space="preserve">help ensure compliance with Board policies and procedures and all relevant legal and ethical standards, including policies and standards governing corporate relationships, act as  representatives or spokespersons for the </w:t>
      </w:r>
      <w:r>
        <w:rPr>
          <w:rFonts w:eastAsia="Times New Roman" w:cs="Times New Roman"/>
          <w:bCs/>
          <w:sz w:val="22"/>
        </w:rPr>
        <w:t>ASSOCIATION</w:t>
      </w:r>
      <w:r w:rsidR="00155742" w:rsidRPr="007D6590">
        <w:rPr>
          <w:rFonts w:eastAsia="Times New Roman" w:cs="Times New Roman"/>
          <w:bCs/>
          <w:sz w:val="22"/>
        </w:rPr>
        <w:t xml:space="preserve"> at the President’s request, </w:t>
      </w:r>
      <w:r w:rsidR="00721A7E">
        <w:rPr>
          <w:rFonts w:eastAsia="Times New Roman" w:cs="Times New Roman"/>
          <w:bCs/>
          <w:sz w:val="22"/>
        </w:rPr>
        <w:t xml:space="preserve">and </w:t>
      </w:r>
      <w:r w:rsidR="00155742" w:rsidRPr="007D6590">
        <w:rPr>
          <w:rFonts w:eastAsia="Times New Roman" w:cs="Times New Roman"/>
          <w:bCs/>
          <w:sz w:val="22"/>
        </w:rPr>
        <w:t>perform other duties as directed by the Board or the President.</w:t>
      </w:r>
    </w:p>
    <w:p w14:paraId="6F6D50AD" w14:textId="77777777" w:rsidR="00F71A7E" w:rsidRPr="007D6590" w:rsidRDefault="00F71A7E" w:rsidP="00155742">
      <w:pPr>
        <w:shd w:val="clear" w:color="auto" w:fill="FFFFFF" w:themeFill="background1"/>
        <w:ind w:right="120"/>
        <w:rPr>
          <w:rFonts w:eastAsia="Times New Roman" w:cs="Times New Roman"/>
          <w:bCs/>
          <w:sz w:val="22"/>
        </w:rPr>
      </w:pPr>
    </w:p>
    <w:p w14:paraId="4FBD0212" w14:textId="77777777" w:rsidR="00155742" w:rsidRPr="00F71A7E" w:rsidRDefault="00155742" w:rsidP="00155742">
      <w:pPr>
        <w:rPr>
          <w:rFonts w:cs="Times New Roman"/>
          <w:sz w:val="22"/>
          <w:u w:val="single"/>
        </w:rPr>
      </w:pPr>
      <w:r w:rsidRPr="00F71A7E">
        <w:rPr>
          <w:rFonts w:cs="Times New Roman"/>
          <w:sz w:val="22"/>
          <w:u w:val="single"/>
        </w:rPr>
        <w:t>Section 9:  Executive Director</w:t>
      </w:r>
    </w:p>
    <w:p w14:paraId="210544E2" w14:textId="527ED70E" w:rsidR="00155742" w:rsidRPr="007D6590" w:rsidRDefault="00F6102C" w:rsidP="00155742">
      <w:pPr>
        <w:rPr>
          <w:rFonts w:cs="Times New Roman"/>
          <w:sz w:val="22"/>
        </w:rPr>
      </w:pPr>
      <w:r>
        <w:rPr>
          <w:rFonts w:cs="Times New Roman"/>
          <w:sz w:val="22"/>
        </w:rPr>
        <w:t>The members of the Executive Committee shall</w:t>
      </w:r>
      <w:r w:rsidR="00155742" w:rsidRPr="007D6590">
        <w:rPr>
          <w:rFonts w:cs="Times New Roman"/>
          <w:sz w:val="22"/>
        </w:rPr>
        <w:t xml:space="preserve"> hire an Executive Director who shall administer the affairs of the </w:t>
      </w:r>
      <w:r w:rsidR="00C6363D">
        <w:rPr>
          <w:rFonts w:cs="Times New Roman"/>
          <w:sz w:val="22"/>
        </w:rPr>
        <w:t>ASSOCIATION</w:t>
      </w:r>
      <w:r w:rsidR="00155742" w:rsidRPr="007D6590">
        <w:rPr>
          <w:rFonts w:cs="Times New Roman"/>
          <w:sz w:val="22"/>
        </w:rPr>
        <w:t xml:space="preserve"> subject to Board approval or ratification.  The Board may delegate certain </w:t>
      </w:r>
      <w:r w:rsidR="00155742" w:rsidRPr="007D6590">
        <w:rPr>
          <w:rFonts w:cs="Times New Roman"/>
          <w:sz w:val="22"/>
        </w:rPr>
        <w:lastRenderedPageBreak/>
        <w:t xml:space="preserve">of its authority and responsibility to the Executive Director.  The Executive Director shall serve as a non-elected, non-voting member of the Board.  This authority may include serving as an agent of the </w:t>
      </w:r>
      <w:r w:rsidR="00C6363D">
        <w:rPr>
          <w:rFonts w:cs="Times New Roman"/>
          <w:sz w:val="22"/>
        </w:rPr>
        <w:t>ASSOCIATION</w:t>
      </w:r>
      <w:r w:rsidR="00155742" w:rsidRPr="007D6590">
        <w:rPr>
          <w:rFonts w:cs="Times New Roman"/>
          <w:sz w:val="22"/>
        </w:rPr>
        <w:t xml:space="preserve"> and thereby hold</w:t>
      </w:r>
      <w:r w:rsidR="00721A7E">
        <w:rPr>
          <w:rFonts w:cs="Times New Roman"/>
          <w:sz w:val="22"/>
        </w:rPr>
        <w:t>ing</w:t>
      </w:r>
      <w:r w:rsidR="00155742" w:rsidRPr="007D6590">
        <w:rPr>
          <w:rFonts w:cs="Times New Roman"/>
          <w:sz w:val="22"/>
        </w:rPr>
        <w:t xml:space="preserve"> authority to enter into contracts</w:t>
      </w:r>
      <w:r w:rsidR="00721A7E">
        <w:rPr>
          <w:rFonts w:cs="Times New Roman"/>
          <w:sz w:val="22"/>
        </w:rPr>
        <w:t>,</w:t>
      </w:r>
      <w:r w:rsidR="00155742" w:rsidRPr="007D6590">
        <w:rPr>
          <w:rFonts w:cs="Times New Roman"/>
          <w:sz w:val="22"/>
        </w:rPr>
        <w:t xml:space="preserve"> receiving and disbursing funds and gifts subject to Board approval or ratification.  The Executive Director is responsible for maintaining books and records for the </w:t>
      </w:r>
      <w:r w:rsidR="00C6363D" w:rsidRPr="00087BBD">
        <w:rPr>
          <w:rFonts w:cs="Times New Roman"/>
          <w:sz w:val="22"/>
        </w:rPr>
        <w:t>ASSOCIATION</w:t>
      </w:r>
      <w:r w:rsidR="00155742" w:rsidRPr="007D6590">
        <w:rPr>
          <w:rFonts w:cs="Times New Roman"/>
          <w:sz w:val="22"/>
        </w:rPr>
        <w:t xml:space="preserve"> as required by law.  Annually, the Board shall determine reasonable, competitive, and sustainable compensation for the Executive Director.  </w:t>
      </w:r>
    </w:p>
    <w:p w14:paraId="62304B7F" w14:textId="77777777" w:rsidR="00155742" w:rsidRPr="007D6590" w:rsidRDefault="00155742" w:rsidP="00155742">
      <w:pPr>
        <w:rPr>
          <w:rFonts w:cs="Times New Roman"/>
          <w:sz w:val="22"/>
        </w:rPr>
      </w:pPr>
    </w:p>
    <w:p w14:paraId="71CD2638" w14:textId="3E5D5001" w:rsidR="00155742" w:rsidRPr="009D4788" w:rsidRDefault="00155742" w:rsidP="00155742">
      <w:pPr>
        <w:rPr>
          <w:rFonts w:cs="Times New Roman"/>
          <w:sz w:val="22"/>
          <w:u w:val="single"/>
        </w:rPr>
      </w:pPr>
      <w:r w:rsidRPr="009D4788">
        <w:rPr>
          <w:rFonts w:cs="Times New Roman"/>
          <w:sz w:val="22"/>
          <w:u w:val="single"/>
        </w:rPr>
        <w:t xml:space="preserve">Section 10:  The Editor of the </w:t>
      </w:r>
      <w:r w:rsidR="00C6363D" w:rsidRPr="009D4788">
        <w:rPr>
          <w:rFonts w:cs="Times New Roman"/>
          <w:sz w:val="22"/>
          <w:u w:val="single"/>
        </w:rPr>
        <w:t>ASSOCIATION</w:t>
      </w:r>
      <w:r w:rsidR="00BC256E">
        <w:rPr>
          <w:rFonts w:cs="Times New Roman"/>
          <w:sz w:val="22"/>
          <w:u w:val="single"/>
        </w:rPr>
        <w:t xml:space="preserve"> J</w:t>
      </w:r>
      <w:r w:rsidRPr="009D4788">
        <w:rPr>
          <w:rFonts w:cs="Times New Roman"/>
          <w:sz w:val="22"/>
          <w:u w:val="single"/>
        </w:rPr>
        <w:t xml:space="preserve">ournal </w:t>
      </w:r>
    </w:p>
    <w:p w14:paraId="66401F70" w14:textId="2B7E1627" w:rsidR="00155742" w:rsidRPr="007D6590" w:rsidRDefault="00155742" w:rsidP="00155742">
      <w:pPr>
        <w:rPr>
          <w:rFonts w:cs="Times New Roman"/>
          <w:sz w:val="22"/>
        </w:rPr>
      </w:pPr>
      <w:r w:rsidRPr="007D6590">
        <w:rPr>
          <w:rFonts w:cs="Times New Roman"/>
          <w:sz w:val="22"/>
        </w:rPr>
        <w:t xml:space="preserve">The Editor of the </w:t>
      </w:r>
      <w:r w:rsidR="00C6363D">
        <w:rPr>
          <w:rFonts w:cs="Times New Roman"/>
          <w:sz w:val="22"/>
        </w:rPr>
        <w:t>ASSOCIATION</w:t>
      </w:r>
      <w:r w:rsidRPr="007D6590">
        <w:rPr>
          <w:rFonts w:cs="Times New Roman"/>
          <w:sz w:val="22"/>
        </w:rPr>
        <w:t xml:space="preserve"> journal, </w:t>
      </w:r>
      <w:r w:rsidRPr="007D6590">
        <w:rPr>
          <w:rFonts w:cs="Times New Roman"/>
          <w:i/>
          <w:sz w:val="22"/>
        </w:rPr>
        <w:t>Substance Abuse,</w:t>
      </w:r>
      <w:r w:rsidRPr="007D6590">
        <w:rPr>
          <w:rFonts w:cs="Times New Roman"/>
          <w:sz w:val="22"/>
        </w:rPr>
        <w:t xml:space="preserve"> shall serve as a non-elected, non-voting, member of the Board. S/he shall be appointed up to a five year term by the President, with the approval of two-thirds of the full Board. Reappointments for subsequent terms require approval of </w:t>
      </w:r>
      <w:r w:rsidRPr="007D6590">
        <w:rPr>
          <w:rFonts w:eastAsia="Times New Roman" w:cs="Times New Roman"/>
          <w:bCs/>
          <w:sz w:val="22"/>
        </w:rPr>
        <w:t>two-thirds of the full</w:t>
      </w:r>
      <w:r w:rsidRPr="007D6590">
        <w:rPr>
          <w:rFonts w:cs="Times New Roman"/>
          <w:sz w:val="22"/>
        </w:rPr>
        <w:t xml:space="preserve"> Board.</w:t>
      </w:r>
      <w:r w:rsidR="009D4788">
        <w:rPr>
          <w:rFonts w:cs="Times New Roman"/>
          <w:sz w:val="22"/>
        </w:rPr>
        <w:t xml:space="preserve"> During her/his term, </w:t>
      </w:r>
      <w:r w:rsidRPr="007D6590">
        <w:rPr>
          <w:rFonts w:cs="Times New Roman"/>
          <w:sz w:val="22"/>
        </w:rPr>
        <w:t xml:space="preserve">s/he may resign or be removed from office for cause by a vote of </w:t>
      </w:r>
      <w:r w:rsidRPr="007D6590">
        <w:rPr>
          <w:rFonts w:eastAsia="Times New Roman" w:cs="Times New Roman"/>
          <w:bCs/>
          <w:sz w:val="22"/>
        </w:rPr>
        <w:t xml:space="preserve">two-thirds </w:t>
      </w:r>
      <w:r w:rsidRPr="007D6590">
        <w:rPr>
          <w:rFonts w:cs="Times New Roman"/>
          <w:sz w:val="22"/>
        </w:rPr>
        <w:t xml:space="preserve">of the full Board. </w:t>
      </w:r>
      <w:r w:rsidR="00C6363D">
        <w:rPr>
          <w:rFonts w:cs="Times New Roman"/>
          <w:sz w:val="22"/>
        </w:rPr>
        <w:t>A successor for the duration of the term office shall be appointed by simple majority of the full Board.</w:t>
      </w:r>
    </w:p>
    <w:p w14:paraId="4502F782" w14:textId="77777777" w:rsidR="00155742" w:rsidRDefault="00155742" w:rsidP="00155742">
      <w:pPr>
        <w:rPr>
          <w:rFonts w:cs="Times New Roman"/>
          <w:b/>
          <w:sz w:val="22"/>
        </w:rPr>
      </w:pPr>
    </w:p>
    <w:p w14:paraId="0FC47160" w14:textId="1D837B2D" w:rsidR="00D1179B" w:rsidRPr="00D1179B" w:rsidRDefault="00D1179B" w:rsidP="00D1179B">
      <w:pPr>
        <w:rPr>
          <w:rFonts w:eastAsia="Calibri" w:cs="Times New Roman"/>
          <w:sz w:val="22"/>
          <w:u w:val="single"/>
        </w:rPr>
      </w:pPr>
      <w:r w:rsidRPr="00D1179B">
        <w:rPr>
          <w:rFonts w:eastAsia="Calibri" w:cs="Times New Roman"/>
          <w:sz w:val="22"/>
          <w:u w:val="single"/>
        </w:rPr>
        <w:t>***</w:t>
      </w:r>
      <w:r w:rsidRPr="00D1179B">
        <w:rPr>
          <w:rFonts w:eastAsia="Calibri" w:cs="Times New Roman"/>
          <w:sz w:val="22"/>
          <w:u w:val="single"/>
        </w:rPr>
        <w:t>Section 11:  Deputy Director</w:t>
      </w:r>
    </w:p>
    <w:p w14:paraId="7E3E31E2" w14:textId="77777777" w:rsidR="00D1179B" w:rsidRPr="009D2C88" w:rsidRDefault="00D1179B" w:rsidP="00D1179B">
      <w:pPr>
        <w:rPr>
          <w:rFonts w:cs="Times New Roman"/>
          <w:color w:val="000000" w:themeColor="text1"/>
          <w:sz w:val="22"/>
        </w:rPr>
      </w:pPr>
      <w:r w:rsidRPr="00D1179B">
        <w:rPr>
          <w:rFonts w:eastAsia="Calibri" w:cs="Times New Roman"/>
          <w:sz w:val="22"/>
        </w:rPr>
        <w:t xml:space="preserve">The Deputy Director, hired by the Executive Committee, shall </w:t>
      </w:r>
      <w:r w:rsidRPr="00D1179B">
        <w:rPr>
          <w:rFonts w:cs="Times New Roman"/>
          <w:color w:val="000000" w:themeColor="text1"/>
          <w:sz w:val="22"/>
        </w:rPr>
        <w:t xml:space="preserve">support the Executive Director in the day-to-day administration, organization, and management of all affairs of the ASSOCIATION. </w:t>
      </w:r>
      <w:r w:rsidRPr="00D1179B">
        <w:rPr>
          <w:rFonts w:eastAsia="Calibri" w:cs="Times New Roman"/>
          <w:sz w:val="22"/>
        </w:rPr>
        <w:t>Annually, the Board shall determine reasonable, competitive, and sustainable compensation for the Deputy Director.</w:t>
      </w:r>
      <w:r w:rsidRPr="009D2C88">
        <w:rPr>
          <w:rFonts w:eastAsia="Calibri" w:cs="Times New Roman"/>
          <w:sz w:val="22"/>
        </w:rPr>
        <w:t xml:space="preserve">  </w:t>
      </w:r>
    </w:p>
    <w:p w14:paraId="1DDE1EAE" w14:textId="77777777" w:rsidR="00F71A7E" w:rsidRPr="007D6590" w:rsidRDefault="00F71A7E" w:rsidP="00155742">
      <w:pPr>
        <w:rPr>
          <w:rFonts w:cs="Times New Roman"/>
          <w:b/>
          <w:sz w:val="22"/>
        </w:rPr>
      </w:pPr>
    </w:p>
    <w:p w14:paraId="6D4BB4A0" w14:textId="0520F810" w:rsidR="00155742" w:rsidRPr="007D6590" w:rsidRDefault="00E83A9D" w:rsidP="00155742">
      <w:pPr>
        <w:rPr>
          <w:rFonts w:cs="Times New Roman"/>
          <w:b/>
          <w:sz w:val="22"/>
        </w:rPr>
      </w:pPr>
      <w:r w:rsidRPr="007D6590">
        <w:rPr>
          <w:rFonts w:cs="Times New Roman"/>
          <w:b/>
          <w:sz w:val="22"/>
        </w:rPr>
        <w:t>ARTICLE V: EXECUTIVE COMMITTEE</w:t>
      </w:r>
    </w:p>
    <w:p w14:paraId="0C5D5FE7" w14:textId="02E46A18" w:rsidR="00155742" w:rsidRPr="007D6590" w:rsidRDefault="00D1179B" w:rsidP="00155742">
      <w:pPr>
        <w:rPr>
          <w:rFonts w:cs="Times New Roman"/>
          <w:sz w:val="22"/>
        </w:rPr>
      </w:pPr>
      <w:r>
        <w:rPr>
          <w:rFonts w:cs="Times New Roman"/>
          <w:sz w:val="22"/>
        </w:rPr>
        <w:t>***</w:t>
      </w:r>
      <w:r w:rsidR="00155742" w:rsidRPr="007D6590">
        <w:rPr>
          <w:rFonts w:cs="Times New Roman"/>
          <w:sz w:val="22"/>
        </w:rPr>
        <w:t>The Executive Committee may act in place and stead of the Board when time does not permit the convening of the full Board on all matters, except those specifically reserved to the Board by the bylaws.   The Executive Committee shall consist of the President, Past-President</w:t>
      </w:r>
      <w:r>
        <w:rPr>
          <w:rFonts w:cs="Times New Roman"/>
          <w:sz w:val="22"/>
        </w:rPr>
        <w:t xml:space="preserve">, </w:t>
      </w:r>
      <w:r w:rsidR="00155742" w:rsidRPr="007D6590">
        <w:rPr>
          <w:rFonts w:cs="Times New Roman"/>
          <w:sz w:val="22"/>
        </w:rPr>
        <w:t>President-Elect</w:t>
      </w:r>
      <w:r>
        <w:rPr>
          <w:rFonts w:cs="Times New Roman"/>
          <w:sz w:val="22"/>
        </w:rPr>
        <w:t>, Treasurer and Secretary</w:t>
      </w:r>
      <w:r w:rsidR="00155742" w:rsidRPr="007D6590">
        <w:rPr>
          <w:rFonts w:cs="Times New Roman"/>
          <w:sz w:val="22"/>
        </w:rPr>
        <w:t>. The Executive Director may also serve as a non-voting member of the Executive Committee.</w:t>
      </w:r>
    </w:p>
    <w:p w14:paraId="7534EB78" w14:textId="77777777" w:rsidR="00155742" w:rsidRDefault="00155742" w:rsidP="00155742">
      <w:pPr>
        <w:rPr>
          <w:rFonts w:cs="Times New Roman"/>
          <w:b/>
          <w:sz w:val="22"/>
        </w:rPr>
      </w:pPr>
    </w:p>
    <w:p w14:paraId="0A3A5089" w14:textId="77777777" w:rsidR="00F71A7E" w:rsidRPr="007D6590" w:rsidRDefault="00F71A7E" w:rsidP="00155742">
      <w:pPr>
        <w:rPr>
          <w:rFonts w:cs="Times New Roman"/>
          <w:b/>
          <w:sz w:val="22"/>
        </w:rPr>
      </w:pPr>
    </w:p>
    <w:p w14:paraId="7A3047A5" w14:textId="77777777" w:rsidR="00155742" w:rsidRPr="007D6590" w:rsidRDefault="00E83A9D" w:rsidP="00155742">
      <w:pPr>
        <w:rPr>
          <w:rFonts w:cs="Times New Roman"/>
          <w:b/>
          <w:sz w:val="22"/>
        </w:rPr>
      </w:pPr>
      <w:r w:rsidRPr="007D6590">
        <w:rPr>
          <w:rFonts w:cs="Times New Roman"/>
          <w:b/>
          <w:sz w:val="22"/>
        </w:rPr>
        <w:t>ARTICLE VI: ELECTIONS</w:t>
      </w:r>
    </w:p>
    <w:p w14:paraId="293987C5" w14:textId="77777777" w:rsidR="00F71A7E" w:rsidRDefault="00155742" w:rsidP="00155742">
      <w:pPr>
        <w:rPr>
          <w:rFonts w:cs="Times New Roman"/>
          <w:sz w:val="22"/>
        </w:rPr>
      </w:pPr>
      <w:r w:rsidRPr="007D6590">
        <w:rPr>
          <w:rFonts w:cs="Times New Roman"/>
          <w:sz w:val="22"/>
          <w:u w:val="single"/>
        </w:rPr>
        <w:t>Section 1</w:t>
      </w:r>
      <w:r w:rsidRPr="007D6590">
        <w:rPr>
          <w:rFonts w:cs="Times New Roman"/>
          <w:sz w:val="22"/>
        </w:rPr>
        <w:t xml:space="preserve">: </w:t>
      </w:r>
    </w:p>
    <w:p w14:paraId="1F1A49BD" w14:textId="20DDD54C" w:rsidR="00155742" w:rsidRPr="007D6590" w:rsidRDefault="00155742" w:rsidP="00155742">
      <w:pPr>
        <w:rPr>
          <w:rFonts w:cs="Times New Roman"/>
          <w:sz w:val="22"/>
        </w:rPr>
      </w:pPr>
      <w:r w:rsidRPr="007D6590">
        <w:rPr>
          <w:rFonts w:cs="Times New Roman"/>
          <w:sz w:val="22"/>
        </w:rPr>
        <w:t>Officers of the Board shall take office at the conclusion of the first National Meeting held following an election and serve for a peri</w:t>
      </w:r>
      <w:r w:rsidR="00774E16">
        <w:rPr>
          <w:rFonts w:cs="Times New Roman"/>
          <w:sz w:val="22"/>
        </w:rPr>
        <w:t xml:space="preserve">od of two years. No officer shall </w:t>
      </w:r>
      <w:r w:rsidRPr="007D6590">
        <w:rPr>
          <w:rFonts w:cs="Times New Roman"/>
          <w:sz w:val="22"/>
        </w:rPr>
        <w:t>serve on the Board for more than eight consecutive years, excluding the two year term as Immediate Past-President. No member shall hold the office of President for more than one term.</w:t>
      </w:r>
    </w:p>
    <w:p w14:paraId="4E8BA1D7" w14:textId="77777777" w:rsidR="00155742" w:rsidRPr="007D6590" w:rsidRDefault="00155742" w:rsidP="00155742">
      <w:pPr>
        <w:rPr>
          <w:rFonts w:cs="Times New Roman"/>
          <w:sz w:val="22"/>
        </w:rPr>
      </w:pPr>
    </w:p>
    <w:p w14:paraId="5DCC8833" w14:textId="77777777" w:rsidR="00F71A7E" w:rsidRDefault="00155742" w:rsidP="00155742">
      <w:pPr>
        <w:rPr>
          <w:rFonts w:cs="Times New Roman"/>
          <w:sz w:val="22"/>
        </w:rPr>
      </w:pPr>
      <w:r w:rsidRPr="007D6590">
        <w:rPr>
          <w:rFonts w:cs="Times New Roman"/>
          <w:sz w:val="22"/>
          <w:u w:val="single"/>
        </w:rPr>
        <w:t>Section 2</w:t>
      </w:r>
      <w:r w:rsidRPr="007D6590">
        <w:rPr>
          <w:rFonts w:cs="Times New Roman"/>
          <w:sz w:val="22"/>
        </w:rPr>
        <w:t xml:space="preserve">: </w:t>
      </w:r>
    </w:p>
    <w:p w14:paraId="0A91F73B" w14:textId="321B8C5C" w:rsidR="00155742" w:rsidRPr="007D6590" w:rsidRDefault="009D4788" w:rsidP="00155742">
      <w:pPr>
        <w:rPr>
          <w:rFonts w:cs="Times New Roman"/>
          <w:sz w:val="22"/>
        </w:rPr>
      </w:pPr>
      <w:r>
        <w:rPr>
          <w:rFonts w:cs="Times New Roman"/>
          <w:sz w:val="22"/>
        </w:rPr>
        <w:t>The office of President sha</w:t>
      </w:r>
      <w:r w:rsidR="00155742" w:rsidRPr="007D6590">
        <w:rPr>
          <w:rFonts w:cs="Times New Roman"/>
          <w:sz w:val="22"/>
        </w:rPr>
        <w:t xml:space="preserve">ll be filled by the member holding the office of President-Elect in the term prior to the seating of the new officers. Prior to the election for the term in which the President-Elect will become President, s/he must reaffirm to the Board her/his intent to assume the Presidency and this decision to assume the Presidency must be confirmed by majority vote of the </w:t>
      </w:r>
      <w:r w:rsidR="00BE2AAD">
        <w:rPr>
          <w:rFonts w:cs="Times New Roman"/>
          <w:sz w:val="22"/>
        </w:rPr>
        <w:t xml:space="preserve">full </w:t>
      </w:r>
      <w:r w:rsidR="00155742" w:rsidRPr="007D6590">
        <w:rPr>
          <w:rFonts w:cs="Times New Roman"/>
          <w:sz w:val="22"/>
        </w:rPr>
        <w:t>Board. In the event that the President-Elect is unable to assume the office of President, the Board shall nominate candidates for the office of President.  The Office of Immediate Past-President will be filled by the member holding the office of President in the term prior to the seating of the new officers.</w:t>
      </w:r>
    </w:p>
    <w:p w14:paraId="1CC638B9" w14:textId="77777777" w:rsidR="00155742" w:rsidRPr="007D6590" w:rsidRDefault="00155742" w:rsidP="00155742">
      <w:pPr>
        <w:tabs>
          <w:tab w:val="left" w:pos="4657"/>
        </w:tabs>
        <w:rPr>
          <w:rFonts w:cs="Times New Roman"/>
          <w:sz w:val="22"/>
        </w:rPr>
      </w:pPr>
      <w:r w:rsidRPr="007D6590">
        <w:rPr>
          <w:rFonts w:cs="Times New Roman"/>
          <w:sz w:val="22"/>
        </w:rPr>
        <w:tab/>
      </w:r>
    </w:p>
    <w:p w14:paraId="7B7AE413" w14:textId="77777777" w:rsidR="00F71A7E" w:rsidRDefault="00155742" w:rsidP="00155742">
      <w:pPr>
        <w:rPr>
          <w:rFonts w:cs="Times New Roman"/>
          <w:sz w:val="22"/>
        </w:rPr>
      </w:pPr>
      <w:r w:rsidRPr="007D6590">
        <w:rPr>
          <w:rFonts w:cs="Times New Roman"/>
          <w:sz w:val="22"/>
          <w:u w:val="single"/>
        </w:rPr>
        <w:t>Section 3</w:t>
      </w:r>
      <w:r w:rsidRPr="007D6590">
        <w:rPr>
          <w:rFonts w:cs="Times New Roman"/>
          <w:sz w:val="22"/>
        </w:rPr>
        <w:t xml:space="preserve">:  </w:t>
      </w:r>
    </w:p>
    <w:p w14:paraId="648AC606" w14:textId="77777777" w:rsidR="00050336" w:rsidRDefault="00155742" w:rsidP="00155742">
      <w:pPr>
        <w:rPr>
          <w:rFonts w:cs="Times New Roman"/>
          <w:sz w:val="22"/>
        </w:rPr>
      </w:pPr>
      <w:r w:rsidRPr="007D6590">
        <w:rPr>
          <w:rFonts w:cs="Times New Roman"/>
          <w:sz w:val="22"/>
        </w:rPr>
        <w:t xml:space="preserve">The Nominating Committee shall consist of the </w:t>
      </w:r>
      <w:r w:rsidR="00DD653F">
        <w:rPr>
          <w:rFonts w:cs="Times New Roman"/>
          <w:sz w:val="22"/>
        </w:rPr>
        <w:t>Executive Committee,</w:t>
      </w:r>
      <w:r w:rsidRPr="007D6590">
        <w:rPr>
          <w:rFonts w:cs="Times New Roman"/>
          <w:sz w:val="22"/>
        </w:rPr>
        <w:t xml:space="preserve"> another Board member, a full-member from the AMERSA membership, and the Executive Director. </w:t>
      </w:r>
    </w:p>
    <w:p w14:paraId="133E7D8B" w14:textId="4110846F" w:rsidR="00155742" w:rsidRPr="007D6590" w:rsidRDefault="00050336" w:rsidP="00155742">
      <w:pPr>
        <w:rPr>
          <w:rFonts w:cs="Times New Roman"/>
          <w:sz w:val="22"/>
        </w:rPr>
      </w:pPr>
      <w:r>
        <w:rPr>
          <w:rFonts w:cs="Times New Roman"/>
          <w:sz w:val="22"/>
        </w:rPr>
        <w:t xml:space="preserve">The President-Elect shall serve as Committee Chair.  </w:t>
      </w:r>
      <w:r w:rsidR="00155742" w:rsidRPr="007D6590">
        <w:rPr>
          <w:rFonts w:cs="Times New Roman"/>
          <w:sz w:val="22"/>
        </w:rPr>
        <w:t>The Nominating Committee shall be comprised of at least 2 disciplines.  In years during which a position on the Board will or has become vacant, the Nominating Committee will submit at least one candidate for each position being vacated. These names shall be submi</w:t>
      </w:r>
      <w:r w:rsidR="00C84933">
        <w:rPr>
          <w:rFonts w:cs="Times New Roman"/>
          <w:sz w:val="22"/>
        </w:rPr>
        <w:t>tted to the Bo</w:t>
      </w:r>
      <w:r w:rsidR="005F11CD">
        <w:rPr>
          <w:rFonts w:cs="Times New Roman"/>
          <w:sz w:val="22"/>
        </w:rPr>
        <w:t>ard for</w:t>
      </w:r>
      <w:r w:rsidR="00155742" w:rsidRPr="007D6590">
        <w:rPr>
          <w:rFonts w:cs="Times New Roman"/>
          <w:sz w:val="22"/>
        </w:rPr>
        <w:t xml:space="preserve"> by a majority vote of the</w:t>
      </w:r>
      <w:r w:rsidR="00BE2AAD">
        <w:rPr>
          <w:rFonts w:cs="Times New Roman"/>
          <w:sz w:val="22"/>
        </w:rPr>
        <w:t xml:space="preserve"> full</w:t>
      </w:r>
      <w:r w:rsidR="00155742" w:rsidRPr="007D6590">
        <w:rPr>
          <w:rFonts w:cs="Times New Roman"/>
          <w:sz w:val="22"/>
        </w:rPr>
        <w:t xml:space="preserve"> Board.</w:t>
      </w:r>
    </w:p>
    <w:p w14:paraId="5F62EFD9" w14:textId="77777777" w:rsidR="00155742" w:rsidRPr="007D6590" w:rsidRDefault="00155742" w:rsidP="00155742">
      <w:pPr>
        <w:rPr>
          <w:rFonts w:cs="Times New Roman"/>
          <w:sz w:val="22"/>
          <w:u w:val="single"/>
        </w:rPr>
      </w:pPr>
    </w:p>
    <w:p w14:paraId="71983411" w14:textId="77777777" w:rsidR="00F71A7E" w:rsidRDefault="00155742" w:rsidP="00155742">
      <w:pPr>
        <w:rPr>
          <w:rFonts w:cs="Times New Roman"/>
          <w:sz w:val="22"/>
        </w:rPr>
      </w:pPr>
      <w:r w:rsidRPr="007D6590">
        <w:rPr>
          <w:rFonts w:cs="Times New Roman"/>
          <w:sz w:val="22"/>
          <w:u w:val="single"/>
        </w:rPr>
        <w:lastRenderedPageBreak/>
        <w:t>Section 4</w:t>
      </w:r>
      <w:r w:rsidRPr="007D6590">
        <w:rPr>
          <w:rFonts w:cs="Times New Roman"/>
          <w:sz w:val="22"/>
        </w:rPr>
        <w:t xml:space="preserve">: </w:t>
      </w:r>
    </w:p>
    <w:p w14:paraId="77126104" w14:textId="717FFF37" w:rsidR="00155742" w:rsidRPr="007D6590" w:rsidRDefault="00155742" w:rsidP="00155742">
      <w:pPr>
        <w:rPr>
          <w:rFonts w:cs="Times New Roman"/>
          <w:sz w:val="22"/>
        </w:rPr>
      </w:pPr>
      <w:r w:rsidRPr="007D6590">
        <w:rPr>
          <w:rFonts w:cs="Times New Roman"/>
          <w:sz w:val="22"/>
        </w:rPr>
        <w:t>The President-El</w:t>
      </w:r>
      <w:r w:rsidR="009D4788">
        <w:rPr>
          <w:rFonts w:cs="Times New Roman"/>
          <w:sz w:val="22"/>
        </w:rPr>
        <w:t>ect, Secretary, and Treasurer sha</w:t>
      </w:r>
      <w:r w:rsidRPr="007D6590">
        <w:rPr>
          <w:rFonts w:cs="Times New Roman"/>
          <w:sz w:val="22"/>
        </w:rPr>
        <w:t>ll be elected by the Membership</w:t>
      </w:r>
      <w:r w:rsidR="00DD653F">
        <w:rPr>
          <w:rFonts w:cs="Times New Roman"/>
          <w:sz w:val="22"/>
        </w:rPr>
        <w:t>, full members and Emeritus members,</w:t>
      </w:r>
      <w:r w:rsidRPr="007D6590">
        <w:rPr>
          <w:rFonts w:cs="Times New Roman"/>
          <w:sz w:val="22"/>
        </w:rPr>
        <w:t xml:space="preserve"> by simple plurality of those ballots cast. The four candidates for Member-at-Large </w:t>
      </w:r>
      <w:r w:rsidR="009D4788">
        <w:rPr>
          <w:rFonts w:cs="Times New Roman"/>
          <w:sz w:val="22"/>
        </w:rPr>
        <w:t>sha</w:t>
      </w:r>
      <w:r w:rsidR="00BE2AAD">
        <w:rPr>
          <w:rFonts w:cs="Times New Roman"/>
          <w:sz w:val="22"/>
        </w:rPr>
        <w:t xml:space="preserve">ll be elected by the Membership by those </w:t>
      </w:r>
      <w:r w:rsidRPr="007D6590">
        <w:rPr>
          <w:rFonts w:cs="Times New Roman"/>
          <w:sz w:val="22"/>
        </w:rPr>
        <w:t>receiving the highest number of ballots cast.</w:t>
      </w:r>
    </w:p>
    <w:p w14:paraId="1720C593" w14:textId="77777777" w:rsidR="00155742" w:rsidRPr="007D6590" w:rsidRDefault="00155742" w:rsidP="00155742">
      <w:pPr>
        <w:rPr>
          <w:rFonts w:cs="Times New Roman"/>
          <w:sz w:val="22"/>
          <w:u w:val="single"/>
        </w:rPr>
      </w:pPr>
    </w:p>
    <w:p w14:paraId="5F485A43" w14:textId="77777777" w:rsidR="00F71A7E" w:rsidRDefault="00155742" w:rsidP="00155742">
      <w:pPr>
        <w:rPr>
          <w:rFonts w:cs="Times New Roman"/>
          <w:sz w:val="22"/>
        </w:rPr>
      </w:pPr>
      <w:r w:rsidRPr="007D6590">
        <w:rPr>
          <w:rFonts w:cs="Times New Roman"/>
          <w:sz w:val="22"/>
          <w:u w:val="single"/>
        </w:rPr>
        <w:t>Section 5</w:t>
      </w:r>
      <w:r w:rsidRPr="007D6590">
        <w:rPr>
          <w:rFonts w:cs="Times New Roman"/>
          <w:sz w:val="22"/>
        </w:rPr>
        <w:t xml:space="preserve">: </w:t>
      </w:r>
    </w:p>
    <w:p w14:paraId="75BBAF94" w14:textId="5E8AA398" w:rsidR="00155742" w:rsidRPr="007D6590" w:rsidRDefault="00155742" w:rsidP="00155742">
      <w:pPr>
        <w:rPr>
          <w:rFonts w:cs="Times New Roman"/>
          <w:i/>
          <w:sz w:val="22"/>
        </w:rPr>
      </w:pPr>
      <w:r w:rsidRPr="007D6590">
        <w:rPr>
          <w:rFonts w:cs="Times New Roman"/>
          <w:sz w:val="22"/>
        </w:rPr>
        <w:t xml:space="preserve">All </w:t>
      </w:r>
      <w:r w:rsidR="00C6363D">
        <w:rPr>
          <w:rFonts w:cs="Times New Roman"/>
          <w:sz w:val="22"/>
        </w:rPr>
        <w:t>f</w:t>
      </w:r>
      <w:r w:rsidRPr="007D6590">
        <w:rPr>
          <w:rFonts w:cs="Times New Roman"/>
          <w:sz w:val="22"/>
        </w:rPr>
        <w:t xml:space="preserve">ull </w:t>
      </w:r>
      <w:r w:rsidR="00C6363D">
        <w:rPr>
          <w:rFonts w:cs="Times New Roman"/>
          <w:sz w:val="22"/>
        </w:rPr>
        <w:t>m</w:t>
      </w:r>
      <w:r w:rsidR="00337F02" w:rsidRPr="007D6590">
        <w:rPr>
          <w:rFonts w:cs="Times New Roman"/>
          <w:sz w:val="22"/>
        </w:rPr>
        <w:t xml:space="preserve">embers </w:t>
      </w:r>
      <w:r w:rsidRPr="007D6590">
        <w:rPr>
          <w:rFonts w:cs="Times New Roman"/>
          <w:sz w:val="22"/>
        </w:rPr>
        <w:t>shall have a vote by electronic mail.</w:t>
      </w:r>
    </w:p>
    <w:p w14:paraId="3C4BA88B" w14:textId="77777777" w:rsidR="00155742" w:rsidRPr="007D6590" w:rsidRDefault="00155742" w:rsidP="00155742">
      <w:pPr>
        <w:rPr>
          <w:rFonts w:cs="Times New Roman"/>
          <w:i/>
          <w:sz w:val="22"/>
        </w:rPr>
      </w:pPr>
    </w:p>
    <w:p w14:paraId="3D8DA600" w14:textId="77777777" w:rsidR="00F71A7E" w:rsidRDefault="00155742" w:rsidP="00155742">
      <w:pPr>
        <w:rPr>
          <w:rFonts w:cs="Times New Roman"/>
          <w:sz w:val="22"/>
        </w:rPr>
      </w:pPr>
      <w:r w:rsidRPr="007D6590">
        <w:rPr>
          <w:rFonts w:cs="Times New Roman"/>
          <w:sz w:val="22"/>
          <w:u w:val="single"/>
        </w:rPr>
        <w:t>Section 6</w:t>
      </w:r>
      <w:r w:rsidRPr="007D6590">
        <w:rPr>
          <w:rFonts w:cs="Times New Roman"/>
          <w:sz w:val="22"/>
        </w:rPr>
        <w:t xml:space="preserve">: </w:t>
      </w:r>
    </w:p>
    <w:p w14:paraId="7E262F1B" w14:textId="5BF1051A" w:rsidR="00155742" w:rsidRPr="007D6590" w:rsidRDefault="007D56E0" w:rsidP="00155742">
      <w:pPr>
        <w:rPr>
          <w:rFonts w:cs="Times New Roman"/>
          <w:sz w:val="22"/>
        </w:rPr>
      </w:pPr>
      <w:r>
        <w:rPr>
          <w:rFonts w:cs="Times New Roman"/>
          <w:sz w:val="22"/>
        </w:rPr>
        <w:t>***</w:t>
      </w:r>
      <w:r w:rsidR="00155742" w:rsidRPr="007D6590">
        <w:rPr>
          <w:rFonts w:cs="Times New Roman"/>
          <w:sz w:val="22"/>
        </w:rPr>
        <w:t>The AMERSA</w:t>
      </w:r>
      <w:r w:rsidR="009D4788">
        <w:rPr>
          <w:rFonts w:cs="Times New Roman"/>
          <w:sz w:val="22"/>
        </w:rPr>
        <w:t xml:space="preserve"> Executive Director or Secretary shall</w:t>
      </w:r>
      <w:r w:rsidR="00155742" w:rsidRPr="007D6590">
        <w:rPr>
          <w:rFonts w:cs="Times New Roman"/>
          <w:sz w:val="22"/>
        </w:rPr>
        <w:t xml:space="preserve"> electronically mail the ballots to the membership at least three months prior to the expiration </w:t>
      </w:r>
      <w:r w:rsidR="00743306">
        <w:rPr>
          <w:rFonts w:cs="Times New Roman"/>
          <w:sz w:val="22"/>
        </w:rPr>
        <w:t>of the terms of current Board</w:t>
      </w:r>
      <w:r w:rsidR="00155742" w:rsidRPr="007D6590">
        <w:rPr>
          <w:rFonts w:cs="Times New Roman"/>
          <w:sz w:val="22"/>
        </w:rPr>
        <w:t xml:space="preserve">. </w:t>
      </w:r>
      <w:r w:rsidRPr="007D56E0">
        <w:rPr>
          <w:rFonts w:cs="Times New Roman"/>
          <w:sz w:val="22"/>
        </w:rPr>
        <w:t xml:space="preserve">The ballot shall include the nominee’s brief professional biography. </w:t>
      </w:r>
      <w:r w:rsidR="00155742" w:rsidRPr="007D6590">
        <w:rPr>
          <w:rFonts w:cs="Times New Roman"/>
          <w:sz w:val="22"/>
        </w:rPr>
        <w:t>Electronic ballots must be returne</w:t>
      </w:r>
      <w:r w:rsidR="005F11CD">
        <w:rPr>
          <w:rFonts w:cs="Times New Roman"/>
          <w:sz w:val="22"/>
        </w:rPr>
        <w:t>d to the AMERSA office within 15</w:t>
      </w:r>
      <w:r w:rsidR="00155742" w:rsidRPr="007D6590">
        <w:rPr>
          <w:rFonts w:cs="Times New Roman"/>
          <w:sz w:val="22"/>
        </w:rPr>
        <w:t xml:space="preserve"> </w:t>
      </w:r>
      <w:r w:rsidR="004F25F9">
        <w:rPr>
          <w:rFonts w:cs="Times New Roman"/>
          <w:sz w:val="22"/>
        </w:rPr>
        <w:t xml:space="preserve">calendar </w:t>
      </w:r>
      <w:r w:rsidR="00155742" w:rsidRPr="007D6590">
        <w:rPr>
          <w:rFonts w:cs="Times New Roman"/>
          <w:sz w:val="22"/>
        </w:rPr>
        <w:t>days of receipt.</w:t>
      </w:r>
    </w:p>
    <w:p w14:paraId="19EA083C" w14:textId="77777777" w:rsidR="00155742" w:rsidRDefault="00155742" w:rsidP="00155742">
      <w:pPr>
        <w:rPr>
          <w:rFonts w:cs="Times New Roman"/>
          <w:sz w:val="22"/>
        </w:rPr>
      </w:pPr>
    </w:p>
    <w:p w14:paraId="2E618897" w14:textId="0C360896" w:rsidR="007D56E0" w:rsidRPr="007D56E0" w:rsidRDefault="007D56E0" w:rsidP="007D56E0">
      <w:pPr>
        <w:rPr>
          <w:rFonts w:eastAsia="Times New Roman" w:cs="Times New Roman"/>
          <w:sz w:val="22"/>
          <w:u w:val="single"/>
        </w:rPr>
      </w:pPr>
      <w:r w:rsidRPr="007D56E0">
        <w:rPr>
          <w:rFonts w:eastAsia="Times New Roman" w:cs="Times New Roman"/>
          <w:sz w:val="22"/>
          <w:u w:val="single"/>
        </w:rPr>
        <w:t>***</w:t>
      </w:r>
      <w:r w:rsidRPr="007D56E0">
        <w:rPr>
          <w:rFonts w:eastAsia="Times New Roman" w:cs="Times New Roman"/>
          <w:sz w:val="22"/>
          <w:u w:val="single"/>
        </w:rPr>
        <w:t>Section 7:</w:t>
      </w:r>
    </w:p>
    <w:p w14:paraId="6EC1C7CB" w14:textId="77777777" w:rsidR="007D56E0" w:rsidRPr="007D56E0" w:rsidRDefault="007D56E0" w:rsidP="007D56E0">
      <w:pPr>
        <w:rPr>
          <w:rFonts w:cs="Times New Roman"/>
          <w:sz w:val="22"/>
        </w:rPr>
      </w:pPr>
      <w:r w:rsidRPr="007D56E0">
        <w:rPr>
          <w:rFonts w:cs="Times New Roman"/>
          <w:sz w:val="22"/>
        </w:rPr>
        <w:t>Vacancies in any elected office may be filled for the balance of the term thereof by the board of directors at any regular or special meeting. An officer may resign at any time by giving thirty (30) days written notice to the President.  The Board of Directors may remove, by majority vote of its members in favor, any officer from office for cause when the best interests of the ASSOCIATION would be served thereby.</w:t>
      </w:r>
    </w:p>
    <w:p w14:paraId="424AAF27" w14:textId="77777777" w:rsidR="00F71A7E" w:rsidRPr="007D6590" w:rsidRDefault="00F71A7E" w:rsidP="00155742">
      <w:pPr>
        <w:rPr>
          <w:rFonts w:cs="Times New Roman"/>
          <w:sz w:val="22"/>
        </w:rPr>
      </w:pPr>
    </w:p>
    <w:p w14:paraId="462E3E57" w14:textId="71C78827" w:rsidR="00155742" w:rsidRPr="007D6590" w:rsidRDefault="001B4BA7" w:rsidP="00155742">
      <w:pPr>
        <w:rPr>
          <w:rFonts w:cs="Times New Roman"/>
          <w:b/>
          <w:sz w:val="22"/>
        </w:rPr>
      </w:pPr>
      <w:r>
        <w:rPr>
          <w:rFonts w:cs="Times New Roman"/>
          <w:b/>
          <w:sz w:val="22"/>
        </w:rPr>
        <w:t>ARTICLE VII: COMMITTEES</w:t>
      </w:r>
    </w:p>
    <w:p w14:paraId="771A5AE8" w14:textId="47B499E1" w:rsidR="00155742" w:rsidRPr="007D6590" w:rsidRDefault="00155742" w:rsidP="00155742">
      <w:pPr>
        <w:rPr>
          <w:rFonts w:cs="Times New Roman"/>
          <w:sz w:val="22"/>
          <w:u w:val="single"/>
        </w:rPr>
      </w:pPr>
      <w:r w:rsidRPr="007D6590">
        <w:rPr>
          <w:rFonts w:cs="Times New Roman"/>
          <w:sz w:val="22"/>
        </w:rPr>
        <w:t xml:space="preserve">The President may invite the Chairperson of a Standing Committee to attend a Board meeting at which matters pertaining to the said Standing Committee are to be discussed. Any member of the </w:t>
      </w:r>
      <w:r w:rsidR="00C6363D">
        <w:rPr>
          <w:rFonts w:cs="Times New Roman"/>
          <w:sz w:val="22"/>
        </w:rPr>
        <w:t>ASSOCIATION</w:t>
      </w:r>
      <w:r w:rsidRPr="007D6590">
        <w:rPr>
          <w:rFonts w:cs="Times New Roman"/>
          <w:sz w:val="22"/>
        </w:rPr>
        <w:t xml:space="preserve"> may attend a Board meeting at the discretion of the President</w:t>
      </w:r>
      <w:r w:rsidRPr="002A0BD3">
        <w:rPr>
          <w:rFonts w:cs="Times New Roman"/>
          <w:sz w:val="22"/>
        </w:rPr>
        <w:t xml:space="preserve">. </w:t>
      </w:r>
      <w:r w:rsidR="00F24DA2" w:rsidRPr="002A0BD3">
        <w:rPr>
          <w:rFonts w:cs="Times New Roman"/>
          <w:sz w:val="22"/>
        </w:rPr>
        <w:t>*</w:t>
      </w:r>
      <w:r w:rsidR="00F9343F" w:rsidRPr="002A0BD3">
        <w:rPr>
          <w:rFonts w:cs="Times New Roman"/>
          <w:sz w:val="22"/>
        </w:rPr>
        <w:t>Standing Committee Chairs may invite other AMERSA members to serve on their committee.  The President will appoint a chair of each committee, with the exception of the Finance Committee, which is chaired by the Treasurer.</w:t>
      </w:r>
    </w:p>
    <w:p w14:paraId="491E652D" w14:textId="77777777" w:rsidR="00155742" w:rsidRPr="007D6590" w:rsidRDefault="00155742" w:rsidP="00155742">
      <w:pPr>
        <w:rPr>
          <w:rFonts w:cs="Times New Roman"/>
          <w:sz w:val="22"/>
          <w:u w:val="single"/>
        </w:rPr>
      </w:pPr>
    </w:p>
    <w:p w14:paraId="2E1C4298" w14:textId="36B04719" w:rsidR="00155742" w:rsidRPr="006B46D6" w:rsidRDefault="00155742" w:rsidP="00155742">
      <w:pPr>
        <w:rPr>
          <w:rFonts w:cs="Times New Roman"/>
          <w:sz w:val="22"/>
          <w:u w:val="single"/>
        </w:rPr>
      </w:pPr>
      <w:r w:rsidRPr="006B46D6">
        <w:rPr>
          <w:rFonts w:cs="Times New Roman"/>
          <w:sz w:val="22"/>
          <w:u w:val="single"/>
        </w:rPr>
        <w:t xml:space="preserve">The Standing Committees of the </w:t>
      </w:r>
      <w:r w:rsidR="00C6363D">
        <w:rPr>
          <w:rFonts w:cs="Times New Roman"/>
          <w:sz w:val="22"/>
          <w:u w:val="single"/>
        </w:rPr>
        <w:t>ASSOCIATION</w:t>
      </w:r>
      <w:r w:rsidRPr="006B46D6">
        <w:rPr>
          <w:rFonts w:cs="Times New Roman"/>
          <w:sz w:val="22"/>
          <w:u w:val="single"/>
        </w:rPr>
        <w:t xml:space="preserve"> are:</w:t>
      </w:r>
    </w:p>
    <w:p w14:paraId="11425B46" w14:textId="77777777" w:rsidR="002A0BD3" w:rsidRDefault="002A0BD3" w:rsidP="00155742">
      <w:pPr>
        <w:rPr>
          <w:rFonts w:cs="Times New Roman"/>
          <w:i/>
          <w:sz w:val="22"/>
        </w:rPr>
      </w:pPr>
      <w:r>
        <w:rPr>
          <w:rFonts w:cs="Times New Roman"/>
          <w:i/>
          <w:sz w:val="22"/>
        </w:rPr>
        <w:t>**Executive Committee</w:t>
      </w:r>
    </w:p>
    <w:p w14:paraId="0D33937E" w14:textId="406C2E8B" w:rsidR="00155742" w:rsidRPr="001B2C84" w:rsidRDefault="00155742" w:rsidP="00155742">
      <w:pPr>
        <w:rPr>
          <w:rFonts w:cs="Times New Roman"/>
          <w:i/>
          <w:sz w:val="22"/>
        </w:rPr>
      </w:pPr>
      <w:r w:rsidRPr="001B2C84">
        <w:rPr>
          <w:rFonts w:cs="Times New Roman"/>
          <w:i/>
          <w:sz w:val="22"/>
        </w:rPr>
        <w:t xml:space="preserve">Publication Committee </w:t>
      </w:r>
    </w:p>
    <w:p w14:paraId="0EAE0D30" w14:textId="77777777" w:rsidR="00155742" w:rsidRPr="001B2C84" w:rsidRDefault="00155742" w:rsidP="00155742">
      <w:pPr>
        <w:rPr>
          <w:rFonts w:cs="Times New Roman"/>
          <w:i/>
          <w:sz w:val="22"/>
        </w:rPr>
      </w:pPr>
      <w:r w:rsidRPr="001B2C84">
        <w:rPr>
          <w:rFonts w:cs="Times New Roman"/>
          <w:i/>
          <w:sz w:val="22"/>
        </w:rPr>
        <w:t>Finance Committee</w:t>
      </w:r>
    </w:p>
    <w:p w14:paraId="463C97B2" w14:textId="77777777" w:rsidR="00155742" w:rsidRPr="001B2C84" w:rsidRDefault="00155742" w:rsidP="00155742">
      <w:pPr>
        <w:rPr>
          <w:rFonts w:cs="Times New Roman"/>
          <w:i/>
          <w:sz w:val="22"/>
        </w:rPr>
      </w:pPr>
      <w:r w:rsidRPr="001B2C84">
        <w:rPr>
          <w:rFonts w:cs="Times New Roman"/>
          <w:i/>
          <w:sz w:val="22"/>
        </w:rPr>
        <w:t>Program Committee</w:t>
      </w:r>
    </w:p>
    <w:p w14:paraId="5EC3F6AC" w14:textId="37C0BAEB" w:rsidR="00155742" w:rsidRDefault="00155742" w:rsidP="00155742">
      <w:pPr>
        <w:rPr>
          <w:rFonts w:cs="Times New Roman"/>
          <w:i/>
          <w:sz w:val="22"/>
        </w:rPr>
      </w:pPr>
      <w:r w:rsidRPr="001B2C84">
        <w:rPr>
          <w:rFonts w:cs="Times New Roman"/>
          <w:i/>
          <w:sz w:val="22"/>
        </w:rPr>
        <w:t xml:space="preserve">Nominating Committee  </w:t>
      </w:r>
    </w:p>
    <w:p w14:paraId="77CF8949" w14:textId="0526F59B" w:rsidR="00E32B9A" w:rsidRPr="001B2C84" w:rsidRDefault="000C17F3" w:rsidP="00155742">
      <w:pPr>
        <w:rPr>
          <w:rFonts w:cs="Times New Roman"/>
          <w:i/>
          <w:sz w:val="22"/>
        </w:rPr>
      </w:pPr>
      <w:r w:rsidRPr="002A0BD3">
        <w:rPr>
          <w:rFonts w:cs="Times New Roman"/>
          <w:i/>
          <w:sz w:val="22"/>
        </w:rPr>
        <w:t>*</w:t>
      </w:r>
      <w:r w:rsidR="00E32B9A" w:rsidRPr="002A0BD3">
        <w:rPr>
          <w:rFonts w:cs="Times New Roman"/>
          <w:i/>
          <w:sz w:val="22"/>
        </w:rPr>
        <w:t>Diversity Committee</w:t>
      </w:r>
    </w:p>
    <w:p w14:paraId="1EDB2058" w14:textId="77777777" w:rsidR="00B01A88" w:rsidRPr="007D6590" w:rsidRDefault="00B01A88" w:rsidP="00155742">
      <w:pPr>
        <w:rPr>
          <w:rFonts w:cs="Times New Roman"/>
          <w:sz w:val="22"/>
        </w:rPr>
      </w:pPr>
    </w:p>
    <w:p w14:paraId="57748D1C" w14:textId="2C807E6D" w:rsidR="00155742" w:rsidRDefault="00155742" w:rsidP="00155742">
      <w:pPr>
        <w:rPr>
          <w:rFonts w:cs="Times New Roman"/>
          <w:sz w:val="22"/>
        </w:rPr>
      </w:pPr>
      <w:r w:rsidRPr="007D6590">
        <w:rPr>
          <w:rFonts w:cs="Times New Roman"/>
          <w:sz w:val="22"/>
        </w:rPr>
        <w:t xml:space="preserve">These committees shall have duties and authority as assigned to them by the Board in accordance with the </w:t>
      </w:r>
      <w:r w:rsidR="00721A7E">
        <w:rPr>
          <w:rFonts w:cs="Times New Roman"/>
          <w:sz w:val="22"/>
        </w:rPr>
        <w:t>b</w:t>
      </w:r>
      <w:r w:rsidRPr="007D6590">
        <w:rPr>
          <w:rFonts w:cs="Times New Roman"/>
          <w:sz w:val="22"/>
        </w:rPr>
        <w:t>y-laws. Each Standing Committee shall make an annual report to the Board, and any additional reports, as requested by the President.</w:t>
      </w:r>
    </w:p>
    <w:p w14:paraId="2D564D68" w14:textId="2DE766D8" w:rsidR="00155742" w:rsidRPr="007D6590" w:rsidRDefault="00155742" w:rsidP="00155742">
      <w:pPr>
        <w:rPr>
          <w:rFonts w:cs="Times New Roman"/>
          <w:sz w:val="22"/>
        </w:rPr>
      </w:pPr>
    </w:p>
    <w:p w14:paraId="62E44746" w14:textId="77777777" w:rsidR="00155742" w:rsidRPr="00B01A88" w:rsidRDefault="00155742" w:rsidP="00155742">
      <w:pPr>
        <w:rPr>
          <w:rFonts w:cs="Times New Roman"/>
          <w:sz w:val="22"/>
          <w:u w:val="single"/>
        </w:rPr>
      </w:pPr>
      <w:r w:rsidRPr="00B01A88">
        <w:rPr>
          <w:rFonts w:cs="Times New Roman"/>
          <w:sz w:val="22"/>
          <w:u w:val="single"/>
        </w:rPr>
        <w:t>Section 1</w:t>
      </w:r>
      <w:r w:rsidR="00B01A88" w:rsidRPr="00B01A88">
        <w:rPr>
          <w:rFonts w:cs="Times New Roman"/>
          <w:sz w:val="22"/>
          <w:u w:val="single"/>
        </w:rPr>
        <w:t>: Standing Committees</w:t>
      </w:r>
    </w:p>
    <w:p w14:paraId="10207619" w14:textId="3E94FC3D" w:rsidR="002A0BD3" w:rsidRPr="002A0BD3" w:rsidRDefault="002A0BD3" w:rsidP="002A0BD3">
      <w:pPr>
        <w:pStyle w:val="ListParagraph"/>
        <w:tabs>
          <w:tab w:val="left" w:pos="720"/>
        </w:tabs>
        <w:spacing w:after="0" w:line="240" w:lineRule="auto"/>
        <w:rPr>
          <w:rFonts w:ascii="Times New Roman" w:eastAsia="Calibri" w:hAnsi="Times New Roman" w:cs="Times New Roman"/>
        </w:rPr>
      </w:pPr>
      <w:r w:rsidRPr="002A0BD3">
        <w:rPr>
          <w:rFonts w:ascii="Times New Roman" w:hAnsi="Times New Roman" w:cs="Times New Roman"/>
        </w:rPr>
        <w:t xml:space="preserve">**a) </w:t>
      </w:r>
      <w:r w:rsidRPr="002A0BD3">
        <w:rPr>
          <w:rFonts w:ascii="Times New Roman" w:eastAsia="Calibri" w:hAnsi="Times New Roman" w:cs="Times New Roman"/>
          <w:i/>
        </w:rPr>
        <w:t xml:space="preserve">Executive Committee: </w:t>
      </w:r>
      <w:r w:rsidRPr="002A0BD3">
        <w:rPr>
          <w:rFonts w:ascii="Times New Roman" w:eastAsia="Calibri" w:hAnsi="Times New Roman" w:cs="Times New Roman"/>
        </w:rPr>
        <w:t>The functions of the Executive Committee are addressed under Article V.</w:t>
      </w:r>
    </w:p>
    <w:p w14:paraId="6A8F46FB" w14:textId="2A8FA631" w:rsidR="00155742" w:rsidRPr="007D6590" w:rsidRDefault="002A0BD3" w:rsidP="002A0BD3">
      <w:pPr>
        <w:tabs>
          <w:tab w:val="left" w:pos="720"/>
        </w:tabs>
        <w:ind w:left="360"/>
        <w:rPr>
          <w:rFonts w:cs="Times New Roman"/>
          <w:sz w:val="22"/>
        </w:rPr>
      </w:pPr>
      <w:r>
        <w:rPr>
          <w:rFonts w:cs="Times New Roman"/>
          <w:sz w:val="22"/>
        </w:rPr>
        <w:tab/>
        <w:t>b</w:t>
      </w:r>
      <w:r w:rsidR="00155742" w:rsidRPr="007D6590">
        <w:rPr>
          <w:rFonts w:cs="Times New Roman"/>
          <w:sz w:val="22"/>
        </w:rPr>
        <w:t xml:space="preserve">)  </w:t>
      </w:r>
      <w:r w:rsidR="00155742" w:rsidRPr="001B2C84">
        <w:rPr>
          <w:rFonts w:cs="Times New Roman"/>
          <w:i/>
          <w:sz w:val="22"/>
        </w:rPr>
        <w:t>Publication Committee</w:t>
      </w:r>
      <w:r w:rsidR="001B2C84">
        <w:rPr>
          <w:rFonts w:cs="Times New Roman"/>
          <w:sz w:val="22"/>
        </w:rPr>
        <w:t>:</w:t>
      </w:r>
      <w:r w:rsidR="00155742" w:rsidRPr="007D6590">
        <w:rPr>
          <w:rFonts w:cs="Times New Roman"/>
          <w:sz w:val="22"/>
        </w:rPr>
        <w:t xml:space="preserve"> The committee will provide oversight for the </w:t>
      </w:r>
      <w:r w:rsidR="00C6363D">
        <w:rPr>
          <w:rFonts w:cs="Times New Roman"/>
          <w:sz w:val="22"/>
        </w:rPr>
        <w:t>ASSOCIATION</w:t>
      </w:r>
      <w:r w:rsidR="00155742" w:rsidRPr="007D6590">
        <w:rPr>
          <w:rFonts w:cs="Times New Roman"/>
          <w:sz w:val="22"/>
        </w:rPr>
        <w:t xml:space="preserve">’S </w:t>
      </w:r>
      <w:r w:rsidR="001B2C84">
        <w:rPr>
          <w:rFonts w:cs="Times New Roman"/>
          <w:sz w:val="22"/>
        </w:rPr>
        <w:tab/>
      </w:r>
      <w:r w:rsidR="00155742" w:rsidRPr="007D6590">
        <w:rPr>
          <w:rFonts w:cs="Times New Roman"/>
          <w:sz w:val="22"/>
        </w:rPr>
        <w:t>journal and make recommendations to the Board of Directors concerning the</w:t>
      </w:r>
      <w:r w:rsidR="001B2C84">
        <w:rPr>
          <w:rFonts w:cs="Times New Roman"/>
          <w:sz w:val="22"/>
        </w:rPr>
        <w:t xml:space="preserve"> </w:t>
      </w:r>
      <w:r w:rsidR="00C6363D">
        <w:rPr>
          <w:rFonts w:cs="Times New Roman"/>
          <w:sz w:val="22"/>
        </w:rPr>
        <w:t>ASSOCIATION</w:t>
      </w:r>
      <w:r w:rsidR="00155742" w:rsidRPr="007D6590">
        <w:rPr>
          <w:rFonts w:cs="Times New Roman"/>
          <w:sz w:val="22"/>
        </w:rPr>
        <w:t xml:space="preserve">’S </w:t>
      </w:r>
      <w:r w:rsidR="001B2C84">
        <w:rPr>
          <w:rFonts w:cs="Times New Roman"/>
          <w:sz w:val="22"/>
        </w:rPr>
        <w:tab/>
      </w:r>
      <w:r w:rsidR="00155742" w:rsidRPr="007D6590">
        <w:rPr>
          <w:rFonts w:cs="Times New Roman"/>
          <w:sz w:val="22"/>
        </w:rPr>
        <w:t>publication policies and procedures</w:t>
      </w:r>
    </w:p>
    <w:p w14:paraId="15A3035F" w14:textId="42322325" w:rsidR="00155742" w:rsidRPr="007D6590" w:rsidRDefault="001B2C84" w:rsidP="001B2C84">
      <w:pPr>
        <w:ind w:firstLine="360"/>
        <w:rPr>
          <w:rFonts w:cs="Times New Roman"/>
          <w:sz w:val="22"/>
        </w:rPr>
      </w:pPr>
      <w:r>
        <w:rPr>
          <w:rFonts w:cs="Times New Roman"/>
          <w:sz w:val="22"/>
        </w:rPr>
        <w:tab/>
      </w:r>
      <w:r w:rsidR="002A0BD3">
        <w:rPr>
          <w:rFonts w:cs="Times New Roman"/>
          <w:sz w:val="22"/>
        </w:rPr>
        <w:t>c</w:t>
      </w:r>
      <w:r w:rsidR="00155742" w:rsidRPr="007D6590">
        <w:rPr>
          <w:rFonts w:cs="Times New Roman"/>
          <w:sz w:val="22"/>
        </w:rPr>
        <w:t xml:space="preserve">) </w:t>
      </w:r>
      <w:r w:rsidR="00BD5682">
        <w:rPr>
          <w:rFonts w:cs="Times New Roman"/>
          <w:sz w:val="22"/>
        </w:rPr>
        <w:t xml:space="preserve"> </w:t>
      </w:r>
      <w:r w:rsidR="00155742" w:rsidRPr="001B2C84">
        <w:rPr>
          <w:rFonts w:cs="Times New Roman"/>
          <w:i/>
          <w:sz w:val="22"/>
        </w:rPr>
        <w:t>Finance Committee</w:t>
      </w:r>
      <w:r>
        <w:rPr>
          <w:rFonts w:cs="Times New Roman"/>
          <w:sz w:val="22"/>
        </w:rPr>
        <w:t>:</w:t>
      </w:r>
      <w:r w:rsidR="00155742" w:rsidRPr="007D6590">
        <w:rPr>
          <w:rFonts w:cs="Times New Roman"/>
          <w:sz w:val="22"/>
        </w:rPr>
        <w:t xml:space="preserve"> This committee is comprised of the Executive Committee, with the </w:t>
      </w:r>
      <w:r>
        <w:rPr>
          <w:rFonts w:cs="Times New Roman"/>
          <w:sz w:val="22"/>
        </w:rPr>
        <w:tab/>
      </w:r>
      <w:r w:rsidR="00155742" w:rsidRPr="007D6590">
        <w:rPr>
          <w:rFonts w:cs="Times New Roman"/>
          <w:sz w:val="22"/>
        </w:rPr>
        <w:t xml:space="preserve">Treasurer serving as the Chair. This committee shall be responsible for recommendations </w:t>
      </w:r>
      <w:r>
        <w:rPr>
          <w:rFonts w:cs="Times New Roman"/>
          <w:sz w:val="22"/>
        </w:rPr>
        <w:tab/>
      </w:r>
      <w:r w:rsidR="00155742" w:rsidRPr="007D6590">
        <w:rPr>
          <w:rFonts w:cs="Times New Roman"/>
          <w:sz w:val="22"/>
        </w:rPr>
        <w:t xml:space="preserve">regarding fiscal policy to the Board, including but not limited to proposals and recommendations </w:t>
      </w:r>
      <w:r>
        <w:rPr>
          <w:rFonts w:cs="Times New Roman"/>
          <w:sz w:val="22"/>
        </w:rPr>
        <w:tab/>
      </w:r>
      <w:r w:rsidR="00155742" w:rsidRPr="007D6590">
        <w:rPr>
          <w:rFonts w:cs="Times New Roman"/>
          <w:sz w:val="22"/>
        </w:rPr>
        <w:t xml:space="preserve">regarding investment and management of the </w:t>
      </w:r>
      <w:r w:rsidR="00C6363D">
        <w:rPr>
          <w:rFonts w:cs="Times New Roman"/>
          <w:sz w:val="22"/>
        </w:rPr>
        <w:t>ASSOCIATION</w:t>
      </w:r>
      <w:r w:rsidR="00155742" w:rsidRPr="007D6590">
        <w:rPr>
          <w:rFonts w:cs="Times New Roman"/>
          <w:sz w:val="22"/>
        </w:rPr>
        <w:t xml:space="preserve">’s reserves. The Finance </w:t>
      </w:r>
      <w:r>
        <w:rPr>
          <w:rFonts w:cs="Times New Roman"/>
          <w:sz w:val="22"/>
        </w:rPr>
        <w:tab/>
      </w:r>
      <w:r w:rsidR="00155742" w:rsidRPr="007D6590">
        <w:rPr>
          <w:rFonts w:cs="Times New Roman"/>
          <w:sz w:val="22"/>
        </w:rPr>
        <w:t xml:space="preserve">Committee shall determine accounting and fiscal procedures and shall propose a draft budget for </w:t>
      </w:r>
      <w:r>
        <w:rPr>
          <w:rFonts w:cs="Times New Roman"/>
          <w:sz w:val="22"/>
        </w:rPr>
        <w:tab/>
      </w:r>
      <w:r w:rsidR="00155742" w:rsidRPr="007D6590">
        <w:rPr>
          <w:rFonts w:cs="Times New Roman"/>
          <w:sz w:val="22"/>
        </w:rPr>
        <w:t xml:space="preserve">the next fiscal year for approval by the Board prior to the beginning of the fiscal year, and at the </w:t>
      </w:r>
      <w:r>
        <w:rPr>
          <w:rFonts w:cs="Times New Roman"/>
          <w:sz w:val="22"/>
        </w:rPr>
        <w:lastRenderedPageBreak/>
        <w:tab/>
      </w:r>
      <w:r w:rsidR="00155742" w:rsidRPr="007D6590">
        <w:rPr>
          <w:rFonts w:cs="Times New Roman"/>
          <w:sz w:val="22"/>
        </w:rPr>
        <w:t xml:space="preserve">annual Board meeting, or for the annual report submitted in lieu of the annual Board meeting. The </w:t>
      </w:r>
      <w:r>
        <w:rPr>
          <w:rFonts w:cs="Times New Roman"/>
          <w:sz w:val="22"/>
        </w:rPr>
        <w:tab/>
      </w:r>
      <w:r w:rsidR="00155742" w:rsidRPr="007D6590">
        <w:rPr>
          <w:rFonts w:cs="Times New Roman"/>
          <w:sz w:val="22"/>
        </w:rPr>
        <w:t xml:space="preserve">Finance Committee shall review finances quarterly. If variances to the budget are of sufficient </w:t>
      </w:r>
      <w:r>
        <w:rPr>
          <w:rFonts w:cs="Times New Roman"/>
          <w:sz w:val="22"/>
        </w:rPr>
        <w:tab/>
      </w:r>
      <w:r w:rsidR="00155742" w:rsidRPr="007D6590">
        <w:rPr>
          <w:rFonts w:cs="Times New Roman"/>
          <w:sz w:val="22"/>
        </w:rPr>
        <w:t xml:space="preserve">concern to the Committee, the Treasurer/Chair will bring the variances to the attention of the </w:t>
      </w:r>
      <w:r>
        <w:rPr>
          <w:rFonts w:cs="Times New Roman"/>
          <w:sz w:val="22"/>
        </w:rPr>
        <w:tab/>
      </w:r>
      <w:r w:rsidR="00155742" w:rsidRPr="007D6590">
        <w:rPr>
          <w:rFonts w:cs="Times New Roman"/>
          <w:sz w:val="22"/>
        </w:rPr>
        <w:t>Board. Additional duties may be assigned to the Finance Committee by the Board.</w:t>
      </w:r>
    </w:p>
    <w:p w14:paraId="29C5147A" w14:textId="187B2713" w:rsidR="00155742" w:rsidRPr="007D6590" w:rsidRDefault="006720D0" w:rsidP="007E2F76">
      <w:pPr>
        <w:ind w:left="720"/>
        <w:rPr>
          <w:rFonts w:cs="Times New Roman"/>
          <w:sz w:val="22"/>
        </w:rPr>
      </w:pPr>
      <w:r w:rsidRPr="002A0BD3">
        <w:rPr>
          <w:rFonts w:cs="Times New Roman"/>
          <w:sz w:val="22"/>
        </w:rPr>
        <w:t>*</w:t>
      </w:r>
      <w:r w:rsidR="002A0BD3">
        <w:rPr>
          <w:rFonts w:cs="Times New Roman"/>
          <w:sz w:val="22"/>
        </w:rPr>
        <w:t>d</w:t>
      </w:r>
      <w:r w:rsidR="00155742" w:rsidRPr="002A0BD3">
        <w:rPr>
          <w:rFonts w:cs="Times New Roman"/>
          <w:sz w:val="22"/>
        </w:rPr>
        <w:t xml:space="preserve">) </w:t>
      </w:r>
      <w:r w:rsidR="00155742" w:rsidRPr="002A0BD3">
        <w:rPr>
          <w:rFonts w:cs="Times New Roman"/>
          <w:i/>
          <w:sz w:val="22"/>
        </w:rPr>
        <w:t>Program Committee</w:t>
      </w:r>
      <w:r w:rsidR="001B2C84" w:rsidRPr="002A0BD3">
        <w:rPr>
          <w:rFonts w:cs="Times New Roman"/>
          <w:sz w:val="22"/>
        </w:rPr>
        <w:t xml:space="preserve">: </w:t>
      </w:r>
      <w:r w:rsidR="00155742" w:rsidRPr="002A0BD3">
        <w:rPr>
          <w:rFonts w:cs="Times New Roman"/>
          <w:sz w:val="22"/>
        </w:rPr>
        <w:t>This committee shall be responsible for planning the educational content of the annual meeting.</w:t>
      </w:r>
      <w:r w:rsidR="00155742" w:rsidRPr="007D6590">
        <w:rPr>
          <w:rFonts w:cs="Times New Roman"/>
          <w:sz w:val="22"/>
        </w:rPr>
        <w:t xml:space="preserve">  </w:t>
      </w:r>
      <w:r w:rsidR="007E2F76">
        <w:rPr>
          <w:rFonts w:cs="Times New Roman"/>
          <w:sz w:val="22"/>
        </w:rPr>
        <w:t xml:space="preserve"> </w:t>
      </w:r>
    </w:p>
    <w:p w14:paraId="04AB6B0B" w14:textId="74F108F4" w:rsidR="00155742" w:rsidRDefault="001B2C84" w:rsidP="00BD5682">
      <w:pPr>
        <w:ind w:firstLine="360"/>
        <w:rPr>
          <w:rFonts w:cs="Times New Roman"/>
          <w:sz w:val="22"/>
        </w:rPr>
      </w:pPr>
      <w:r>
        <w:rPr>
          <w:rFonts w:cs="Times New Roman"/>
          <w:sz w:val="22"/>
        </w:rPr>
        <w:tab/>
      </w:r>
      <w:r w:rsidR="002A0BD3">
        <w:rPr>
          <w:rFonts w:cs="Times New Roman"/>
          <w:sz w:val="22"/>
        </w:rPr>
        <w:t>e</w:t>
      </w:r>
      <w:r w:rsidR="00155742" w:rsidRPr="007D6590">
        <w:rPr>
          <w:rFonts w:cs="Times New Roman"/>
          <w:sz w:val="22"/>
        </w:rPr>
        <w:t xml:space="preserve">) </w:t>
      </w:r>
      <w:r w:rsidR="00BD5682">
        <w:rPr>
          <w:rFonts w:cs="Times New Roman"/>
          <w:sz w:val="22"/>
        </w:rPr>
        <w:t xml:space="preserve"> </w:t>
      </w:r>
      <w:r w:rsidR="00155742" w:rsidRPr="001B2C84">
        <w:rPr>
          <w:rFonts w:cs="Times New Roman"/>
          <w:i/>
          <w:sz w:val="22"/>
        </w:rPr>
        <w:t>Nominating</w:t>
      </w:r>
      <w:r w:rsidRPr="001B2C84">
        <w:rPr>
          <w:rFonts w:cs="Times New Roman"/>
          <w:i/>
          <w:sz w:val="22"/>
        </w:rPr>
        <w:t xml:space="preserve"> Committee</w:t>
      </w:r>
      <w:r>
        <w:rPr>
          <w:rFonts w:cs="Times New Roman"/>
          <w:sz w:val="22"/>
        </w:rPr>
        <w:t xml:space="preserve">: </w:t>
      </w:r>
      <w:r w:rsidR="00155742" w:rsidRPr="007D6590">
        <w:rPr>
          <w:rFonts w:cs="Times New Roman"/>
          <w:sz w:val="22"/>
        </w:rPr>
        <w:t xml:space="preserve">The functions of the Nominating Committee are addressed under </w:t>
      </w:r>
      <w:r>
        <w:rPr>
          <w:rFonts w:cs="Times New Roman"/>
          <w:sz w:val="22"/>
        </w:rPr>
        <w:tab/>
      </w:r>
      <w:r w:rsidR="00155742" w:rsidRPr="007D6590">
        <w:rPr>
          <w:rFonts w:cs="Times New Roman"/>
          <w:sz w:val="22"/>
        </w:rPr>
        <w:t>Article V</w:t>
      </w:r>
      <w:r>
        <w:rPr>
          <w:rFonts w:cs="Times New Roman"/>
          <w:sz w:val="22"/>
        </w:rPr>
        <w:t xml:space="preserve">I, </w:t>
      </w:r>
      <w:r w:rsidR="00155742" w:rsidRPr="007D6590">
        <w:rPr>
          <w:rFonts w:cs="Times New Roman"/>
          <w:sz w:val="22"/>
        </w:rPr>
        <w:t>Section 3.</w:t>
      </w:r>
    </w:p>
    <w:p w14:paraId="5A8F7156" w14:textId="2FC5DD5A" w:rsidR="00D45EB4" w:rsidRPr="00D1179B" w:rsidRDefault="00F24DA2" w:rsidP="00D1179B">
      <w:pPr>
        <w:ind w:left="720"/>
        <w:rPr>
          <w:rFonts w:cs="Times New Roman"/>
          <w:sz w:val="22"/>
        </w:rPr>
      </w:pPr>
      <w:r w:rsidRPr="00D1179B">
        <w:rPr>
          <w:rFonts w:cs="Times New Roman"/>
          <w:sz w:val="22"/>
        </w:rPr>
        <w:t>*</w:t>
      </w:r>
      <w:r w:rsidR="00D1179B">
        <w:rPr>
          <w:rFonts w:cs="Times New Roman"/>
          <w:sz w:val="22"/>
        </w:rPr>
        <w:t>f</w:t>
      </w:r>
      <w:r w:rsidR="00E32B9A" w:rsidRPr="00D1179B">
        <w:rPr>
          <w:rFonts w:cs="Times New Roman"/>
          <w:sz w:val="22"/>
        </w:rPr>
        <w:t xml:space="preserve">) </w:t>
      </w:r>
      <w:r w:rsidR="00E32B9A" w:rsidRPr="00D1179B">
        <w:rPr>
          <w:i/>
          <w:sz w:val="22"/>
        </w:rPr>
        <w:t>Diversity Committee</w:t>
      </w:r>
      <w:r w:rsidR="00E32B9A" w:rsidRPr="00D1179B">
        <w:rPr>
          <w:sz w:val="22"/>
        </w:rPr>
        <w:t xml:space="preserve"> focuses on increasing the diversity of AMERSA’s membership and activities, including but not limited to race/ethnicity, sexual minority and health disciplines.</w:t>
      </w:r>
    </w:p>
    <w:p w14:paraId="54EBE899" w14:textId="77777777" w:rsidR="00D1179B" w:rsidRDefault="00D1179B" w:rsidP="00D45EB4">
      <w:pPr>
        <w:rPr>
          <w:rFonts w:cs="Times New Roman"/>
          <w:sz w:val="22"/>
          <w:u w:val="single"/>
        </w:rPr>
      </w:pPr>
    </w:p>
    <w:p w14:paraId="60185F3C" w14:textId="54C9987D" w:rsidR="0098710A" w:rsidRPr="00D45EB4" w:rsidRDefault="00155742" w:rsidP="00D45EB4">
      <w:pPr>
        <w:rPr>
          <w:rFonts w:cs="Times New Roman"/>
          <w:sz w:val="22"/>
        </w:rPr>
      </w:pPr>
      <w:r w:rsidRPr="0098710A">
        <w:rPr>
          <w:rFonts w:cs="Times New Roman"/>
          <w:sz w:val="22"/>
          <w:u w:val="single"/>
        </w:rPr>
        <w:t>Section 2</w:t>
      </w:r>
      <w:r w:rsidR="00BE7C56" w:rsidRPr="0098710A">
        <w:rPr>
          <w:rFonts w:cs="Times New Roman"/>
          <w:sz w:val="22"/>
          <w:u w:val="single"/>
        </w:rPr>
        <w:t>:</w:t>
      </w:r>
      <w:r w:rsidR="0098710A" w:rsidRPr="0098710A">
        <w:rPr>
          <w:rFonts w:cs="Times New Roman"/>
          <w:sz w:val="22"/>
          <w:u w:val="single"/>
        </w:rPr>
        <w:t xml:space="preserve"> Additional C</w:t>
      </w:r>
      <w:r w:rsidRPr="0098710A">
        <w:rPr>
          <w:rFonts w:cs="Times New Roman"/>
          <w:sz w:val="22"/>
          <w:u w:val="single"/>
        </w:rPr>
        <w:t xml:space="preserve">ommittees </w:t>
      </w:r>
    </w:p>
    <w:p w14:paraId="1EC24464" w14:textId="22E4CB25" w:rsidR="00155742" w:rsidRPr="007D6590" w:rsidRDefault="0098710A" w:rsidP="00155742">
      <w:pPr>
        <w:rPr>
          <w:rFonts w:cs="Times New Roman"/>
          <w:sz w:val="22"/>
        </w:rPr>
      </w:pPr>
      <w:r>
        <w:rPr>
          <w:rFonts w:cs="Times New Roman"/>
          <w:sz w:val="22"/>
        </w:rPr>
        <w:t>Additional Committees</w:t>
      </w:r>
      <w:r w:rsidR="00787620">
        <w:rPr>
          <w:rFonts w:cs="Times New Roman"/>
          <w:sz w:val="22"/>
        </w:rPr>
        <w:t xml:space="preserve"> </w:t>
      </w:r>
      <w:r w:rsidR="00155742" w:rsidRPr="007D6590">
        <w:rPr>
          <w:rFonts w:cs="Times New Roman"/>
          <w:sz w:val="22"/>
        </w:rPr>
        <w:t xml:space="preserve">may be created and seated by the Board in order to carry out the business of the </w:t>
      </w:r>
      <w:r w:rsidR="00C6363D">
        <w:rPr>
          <w:rFonts w:cs="Times New Roman"/>
          <w:sz w:val="22"/>
        </w:rPr>
        <w:t>ASSOCIATION</w:t>
      </w:r>
      <w:r w:rsidR="00155742" w:rsidRPr="007D6590">
        <w:rPr>
          <w:rFonts w:cs="Times New Roman"/>
          <w:sz w:val="22"/>
        </w:rPr>
        <w:t>. Ad hoc committees</w:t>
      </w:r>
      <w:r w:rsidR="00787620">
        <w:rPr>
          <w:rFonts w:cs="Times New Roman"/>
          <w:sz w:val="22"/>
        </w:rPr>
        <w:t>, (</w:t>
      </w:r>
      <w:proofErr w:type="spellStart"/>
      <w:r w:rsidR="00787620">
        <w:rPr>
          <w:rFonts w:cs="Times New Roman"/>
          <w:sz w:val="22"/>
        </w:rPr>
        <w:t>eg.</w:t>
      </w:r>
      <w:proofErr w:type="spellEnd"/>
      <w:r w:rsidR="00787620">
        <w:rPr>
          <w:rFonts w:cs="Times New Roman"/>
          <w:sz w:val="22"/>
        </w:rPr>
        <w:t xml:space="preserve">  Travel Award Committee) </w:t>
      </w:r>
      <w:r w:rsidR="00787620" w:rsidRPr="007D6590">
        <w:rPr>
          <w:rFonts w:cs="Times New Roman"/>
          <w:sz w:val="22"/>
        </w:rPr>
        <w:t>may</w:t>
      </w:r>
      <w:r w:rsidR="00155742" w:rsidRPr="007D6590">
        <w:rPr>
          <w:rFonts w:cs="Times New Roman"/>
          <w:sz w:val="22"/>
        </w:rPr>
        <w:t xml:space="preserve"> be created for the purpose of researching and recommending action on a specific, goal-oriented project or issue. At the completion of an ad- hoc committee’s work, the committee will be disbanded.</w:t>
      </w:r>
    </w:p>
    <w:p w14:paraId="1DC662C2" w14:textId="77777777" w:rsidR="00155742" w:rsidRPr="007D6590" w:rsidRDefault="00155742" w:rsidP="00155742">
      <w:pPr>
        <w:rPr>
          <w:rFonts w:cs="Times New Roman"/>
          <w:sz w:val="22"/>
        </w:rPr>
      </w:pPr>
    </w:p>
    <w:p w14:paraId="7BD40255" w14:textId="77777777" w:rsidR="00CA6939" w:rsidRPr="00CA6939" w:rsidRDefault="00155742" w:rsidP="00155742">
      <w:pPr>
        <w:rPr>
          <w:rFonts w:cs="Times New Roman"/>
          <w:color w:val="000000" w:themeColor="text1"/>
          <w:sz w:val="22"/>
          <w:u w:val="single"/>
        </w:rPr>
      </w:pPr>
      <w:r w:rsidRPr="00CA6939">
        <w:rPr>
          <w:rFonts w:cs="Times New Roman"/>
          <w:sz w:val="22"/>
          <w:u w:val="single"/>
        </w:rPr>
        <w:t>Section 3</w:t>
      </w:r>
      <w:r w:rsidRPr="00CA6939">
        <w:rPr>
          <w:rFonts w:cs="Times New Roman"/>
          <w:color w:val="000000" w:themeColor="text1"/>
          <w:sz w:val="22"/>
          <w:u w:val="single"/>
        </w:rPr>
        <w:t xml:space="preserve">: Structure and Terms </w:t>
      </w:r>
    </w:p>
    <w:p w14:paraId="5EC76951" w14:textId="3CB4BDD2" w:rsidR="00155742" w:rsidRPr="007D6590" w:rsidRDefault="00CA6939" w:rsidP="00155742">
      <w:pPr>
        <w:rPr>
          <w:rFonts w:cs="Times New Roman"/>
          <w:color w:val="000000" w:themeColor="text1"/>
          <w:sz w:val="22"/>
        </w:rPr>
      </w:pPr>
      <w:r>
        <w:rPr>
          <w:rFonts w:cs="Times New Roman"/>
          <w:color w:val="000000" w:themeColor="text1"/>
          <w:sz w:val="22"/>
        </w:rPr>
        <w:t xml:space="preserve">Unless otherwise stated, the Structure and Terms of </w:t>
      </w:r>
      <w:r w:rsidR="00D225AA">
        <w:rPr>
          <w:rFonts w:cs="Times New Roman"/>
          <w:color w:val="000000" w:themeColor="text1"/>
          <w:sz w:val="22"/>
        </w:rPr>
        <w:t xml:space="preserve">Committee </w:t>
      </w:r>
      <w:r w:rsidR="00D225AA" w:rsidRPr="007D6590">
        <w:rPr>
          <w:rFonts w:cs="Times New Roman"/>
          <w:color w:val="000000" w:themeColor="text1"/>
          <w:sz w:val="22"/>
        </w:rPr>
        <w:t>Chairs</w:t>
      </w:r>
      <w:r w:rsidR="00155742" w:rsidRPr="007D6590">
        <w:rPr>
          <w:rFonts w:cs="Times New Roman"/>
          <w:color w:val="000000" w:themeColor="text1"/>
          <w:sz w:val="22"/>
        </w:rPr>
        <w:t xml:space="preserve"> shall be determined by the Board.</w:t>
      </w:r>
    </w:p>
    <w:p w14:paraId="23203526" w14:textId="77777777" w:rsidR="00155742" w:rsidRPr="007D6590" w:rsidRDefault="00155742" w:rsidP="00155742">
      <w:pPr>
        <w:rPr>
          <w:rFonts w:cs="Times New Roman"/>
          <w:color w:val="000000" w:themeColor="text1"/>
          <w:sz w:val="22"/>
        </w:rPr>
      </w:pPr>
    </w:p>
    <w:p w14:paraId="25A3BBC9" w14:textId="77777777" w:rsidR="00155742" w:rsidRPr="007D6590" w:rsidRDefault="00E83A9D" w:rsidP="00155742">
      <w:pPr>
        <w:rPr>
          <w:rFonts w:cs="Times New Roman"/>
          <w:b/>
          <w:sz w:val="22"/>
        </w:rPr>
      </w:pPr>
      <w:r w:rsidRPr="007D6590">
        <w:rPr>
          <w:rFonts w:cs="Times New Roman"/>
          <w:b/>
          <w:sz w:val="22"/>
        </w:rPr>
        <w:t>ARTICLE VIII: MEETINGS</w:t>
      </w:r>
    </w:p>
    <w:p w14:paraId="1567E4B7" w14:textId="77777777" w:rsidR="00155742" w:rsidRPr="007D6590" w:rsidRDefault="00155742" w:rsidP="00155742">
      <w:pPr>
        <w:rPr>
          <w:rFonts w:cs="Times New Roman"/>
          <w:sz w:val="22"/>
        </w:rPr>
      </w:pPr>
      <w:r w:rsidRPr="007D6590">
        <w:rPr>
          <w:rFonts w:cs="Times New Roman"/>
          <w:sz w:val="22"/>
          <w:u w:val="single"/>
        </w:rPr>
        <w:t>Section 1:  National Meetings</w:t>
      </w:r>
    </w:p>
    <w:p w14:paraId="4DBDFA06" w14:textId="4536FA7B" w:rsidR="00155742" w:rsidRPr="007D6590" w:rsidRDefault="00155742" w:rsidP="0063281C">
      <w:pPr>
        <w:tabs>
          <w:tab w:val="left" w:pos="720"/>
        </w:tabs>
        <w:rPr>
          <w:rFonts w:cs="Times New Roman"/>
          <w:sz w:val="22"/>
        </w:rPr>
      </w:pPr>
      <w:r w:rsidRPr="007D6590">
        <w:rPr>
          <w:rFonts w:cs="Times New Roman"/>
          <w:sz w:val="22"/>
        </w:rPr>
        <w:t xml:space="preserve">    </w:t>
      </w:r>
      <w:r w:rsidR="0063281C">
        <w:rPr>
          <w:rFonts w:cs="Times New Roman"/>
          <w:sz w:val="22"/>
        </w:rPr>
        <w:tab/>
      </w:r>
      <w:r w:rsidR="00155636" w:rsidRPr="007D6590">
        <w:rPr>
          <w:rFonts w:cs="Times New Roman"/>
          <w:sz w:val="22"/>
        </w:rPr>
        <w:t>a) Annual</w:t>
      </w:r>
      <w:r w:rsidR="0063281C">
        <w:rPr>
          <w:rFonts w:cs="Times New Roman"/>
          <w:sz w:val="22"/>
        </w:rPr>
        <w:t>:</w:t>
      </w:r>
      <w:r w:rsidRPr="007D6590">
        <w:rPr>
          <w:rFonts w:cs="Times New Roman"/>
          <w:sz w:val="22"/>
        </w:rPr>
        <w:t xml:space="preserve"> There shall be at least one National Meeting yearly, devoted to the scholarly </w:t>
      </w:r>
      <w:r w:rsidR="0063281C">
        <w:rPr>
          <w:rFonts w:cs="Times New Roman"/>
          <w:sz w:val="22"/>
        </w:rPr>
        <w:t xml:space="preserve">purposes </w:t>
      </w:r>
      <w:r w:rsidR="0063281C">
        <w:rPr>
          <w:rFonts w:cs="Times New Roman"/>
          <w:sz w:val="22"/>
        </w:rPr>
        <w:tab/>
      </w:r>
      <w:r w:rsidRPr="007D6590">
        <w:rPr>
          <w:rFonts w:cs="Times New Roman"/>
          <w:sz w:val="22"/>
        </w:rPr>
        <w:t xml:space="preserve">of the </w:t>
      </w:r>
      <w:r w:rsidR="00C6363D">
        <w:rPr>
          <w:rFonts w:cs="Times New Roman"/>
          <w:sz w:val="22"/>
        </w:rPr>
        <w:t>ASSOCIATION</w:t>
      </w:r>
      <w:r w:rsidRPr="007D6590">
        <w:rPr>
          <w:rFonts w:cs="Times New Roman"/>
          <w:sz w:val="22"/>
        </w:rPr>
        <w:t xml:space="preserve">.  The Secretary shall electronically notify the membership of the National </w:t>
      </w:r>
      <w:r w:rsidR="0063281C">
        <w:rPr>
          <w:rFonts w:cs="Times New Roman"/>
          <w:sz w:val="22"/>
        </w:rPr>
        <w:tab/>
      </w:r>
      <w:r w:rsidRPr="007D6590">
        <w:rPr>
          <w:rFonts w:cs="Times New Roman"/>
          <w:sz w:val="22"/>
        </w:rPr>
        <w:t>Meeting.</w:t>
      </w:r>
    </w:p>
    <w:p w14:paraId="0C2DA534" w14:textId="77777777" w:rsidR="00155742" w:rsidRPr="007D6590" w:rsidRDefault="00155742" w:rsidP="0063281C">
      <w:pPr>
        <w:rPr>
          <w:rFonts w:cs="Times New Roman"/>
          <w:sz w:val="22"/>
        </w:rPr>
      </w:pPr>
      <w:r w:rsidRPr="007D6590">
        <w:rPr>
          <w:rFonts w:cs="Times New Roman"/>
          <w:sz w:val="22"/>
        </w:rPr>
        <w:t xml:space="preserve"> </w:t>
      </w:r>
      <w:r w:rsidR="0063281C">
        <w:rPr>
          <w:rFonts w:cs="Times New Roman"/>
          <w:sz w:val="22"/>
        </w:rPr>
        <w:tab/>
      </w:r>
      <w:r w:rsidRPr="007D6590">
        <w:rPr>
          <w:rFonts w:cs="Times New Roman"/>
          <w:sz w:val="22"/>
        </w:rPr>
        <w:t>b) Business</w:t>
      </w:r>
      <w:r w:rsidR="0063281C">
        <w:rPr>
          <w:rFonts w:cs="Times New Roman"/>
          <w:sz w:val="22"/>
        </w:rPr>
        <w:t xml:space="preserve">: </w:t>
      </w:r>
      <w:r w:rsidRPr="007D6590">
        <w:rPr>
          <w:rFonts w:cs="Times New Roman"/>
          <w:sz w:val="22"/>
        </w:rPr>
        <w:t xml:space="preserve">An Annual Business Meeting will be held at the National Meeting. A quorum shall </w:t>
      </w:r>
      <w:r w:rsidR="0063281C">
        <w:rPr>
          <w:rFonts w:cs="Times New Roman"/>
          <w:sz w:val="22"/>
        </w:rPr>
        <w:tab/>
      </w:r>
      <w:r w:rsidRPr="007D6590">
        <w:rPr>
          <w:rFonts w:cs="Times New Roman"/>
          <w:sz w:val="22"/>
        </w:rPr>
        <w:t>consist of those members attending the Business meeting.</w:t>
      </w:r>
    </w:p>
    <w:p w14:paraId="4E277A61" w14:textId="77777777" w:rsidR="00155742" w:rsidRPr="007D6590" w:rsidRDefault="00155742" w:rsidP="0063281C">
      <w:pPr>
        <w:rPr>
          <w:rFonts w:cs="Times New Roman"/>
          <w:sz w:val="22"/>
        </w:rPr>
      </w:pPr>
      <w:r w:rsidRPr="007D6590">
        <w:rPr>
          <w:rFonts w:cs="Times New Roman"/>
          <w:sz w:val="22"/>
        </w:rPr>
        <w:t xml:space="preserve"> </w:t>
      </w:r>
      <w:r w:rsidR="0063281C">
        <w:rPr>
          <w:rFonts w:cs="Times New Roman"/>
          <w:sz w:val="22"/>
        </w:rPr>
        <w:tab/>
      </w:r>
      <w:r w:rsidRPr="007D6590">
        <w:rPr>
          <w:rFonts w:cs="Times New Roman"/>
          <w:sz w:val="22"/>
        </w:rPr>
        <w:t>c) Meetings of the Board</w:t>
      </w:r>
      <w:r w:rsidR="0063281C">
        <w:rPr>
          <w:rFonts w:cs="Times New Roman"/>
          <w:sz w:val="22"/>
        </w:rPr>
        <w:t xml:space="preserve">: </w:t>
      </w:r>
      <w:r w:rsidRPr="007D6590">
        <w:rPr>
          <w:rFonts w:cs="Times New Roman"/>
          <w:sz w:val="22"/>
        </w:rPr>
        <w:t>The Secretary shall call a meeting of the Board at the requ</w:t>
      </w:r>
      <w:r w:rsidR="0063281C">
        <w:rPr>
          <w:rFonts w:cs="Times New Roman"/>
          <w:sz w:val="22"/>
        </w:rPr>
        <w:t xml:space="preserve">est of the </w:t>
      </w:r>
      <w:r w:rsidR="0063281C">
        <w:rPr>
          <w:rFonts w:cs="Times New Roman"/>
          <w:sz w:val="22"/>
        </w:rPr>
        <w:tab/>
      </w:r>
      <w:r w:rsidRPr="007D6590">
        <w:rPr>
          <w:rFonts w:cs="Times New Roman"/>
          <w:sz w:val="22"/>
        </w:rPr>
        <w:t xml:space="preserve">President, or at the request of any officer acting temporarily in the capacity of the President, or at </w:t>
      </w:r>
      <w:r w:rsidR="0063281C">
        <w:rPr>
          <w:rFonts w:cs="Times New Roman"/>
          <w:sz w:val="22"/>
        </w:rPr>
        <w:tab/>
      </w:r>
      <w:r w:rsidRPr="007D6590">
        <w:rPr>
          <w:rFonts w:cs="Times New Roman"/>
          <w:sz w:val="22"/>
        </w:rPr>
        <w:t>the request of the Board.</w:t>
      </w:r>
    </w:p>
    <w:p w14:paraId="5B8EC7CF" w14:textId="77777777" w:rsidR="00155742" w:rsidRPr="007D6590" w:rsidRDefault="00155742" w:rsidP="00155742">
      <w:pPr>
        <w:rPr>
          <w:rFonts w:cs="Times New Roman"/>
          <w:sz w:val="22"/>
          <w:u w:val="single"/>
        </w:rPr>
      </w:pPr>
    </w:p>
    <w:p w14:paraId="0F94319C" w14:textId="77777777" w:rsidR="00155742" w:rsidRPr="007D6590" w:rsidRDefault="00155742" w:rsidP="00155742">
      <w:pPr>
        <w:rPr>
          <w:rFonts w:cs="Times New Roman"/>
          <w:sz w:val="22"/>
          <w:u w:val="single"/>
        </w:rPr>
      </w:pPr>
      <w:r w:rsidRPr="007D6590">
        <w:rPr>
          <w:rFonts w:cs="Times New Roman"/>
          <w:sz w:val="22"/>
          <w:u w:val="single"/>
        </w:rPr>
        <w:t xml:space="preserve">Section 2: Awards </w:t>
      </w:r>
    </w:p>
    <w:p w14:paraId="433FE63E" w14:textId="13AF8549" w:rsidR="00155742" w:rsidRPr="007D6590" w:rsidRDefault="00D1179B" w:rsidP="00155742">
      <w:pPr>
        <w:rPr>
          <w:rFonts w:cs="Times New Roman"/>
          <w:sz w:val="22"/>
        </w:rPr>
      </w:pPr>
      <w:r>
        <w:rPr>
          <w:rFonts w:cs="Times New Roman"/>
          <w:sz w:val="22"/>
        </w:rPr>
        <w:t>**</w:t>
      </w:r>
      <w:r w:rsidR="00155742" w:rsidRPr="007D6590">
        <w:rPr>
          <w:rFonts w:cs="Times New Roman"/>
          <w:sz w:val="22"/>
        </w:rPr>
        <w:t xml:space="preserve">The Awards of the </w:t>
      </w:r>
      <w:r w:rsidR="00C6363D">
        <w:rPr>
          <w:rFonts w:cs="Times New Roman"/>
          <w:sz w:val="22"/>
        </w:rPr>
        <w:t>ASSOCIATION</w:t>
      </w:r>
      <w:r w:rsidR="00155742" w:rsidRPr="007D6590">
        <w:rPr>
          <w:rFonts w:cs="Times New Roman"/>
          <w:sz w:val="22"/>
        </w:rPr>
        <w:t xml:space="preserve"> are:</w:t>
      </w:r>
    </w:p>
    <w:p w14:paraId="0570B7B0" w14:textId="77777777" w:rsidR="00155742" w:rsidRPr="000805BF" w:rsidRDefault="00155742" w:rsidP="00757194">
      <w:pPr>
        <w:ind w:left="720"/>
        <w:rPr>
          <w:rFonts w:cs="Times New Roman"/>
          <w:i/>
          <w:sz w:val="22"/>
        </w:rPr>
      </w:pPr>
      <w:r w:rsidRPr="000805BF">
        <w:rPr>
          <w:rFonts w:cs="Times New Roman"/>
          <w:i/>
          <w:sz w:val="22"/>
        </w:rPr>
        <w:t>The Betty Ford Award</w:t>
      </w:r>
    </w:p>
    <w:p w14:paraId="50438246" w14:textId="77777777" w:rsidR="00155742" w:rsidRPr="000805BF" w:rsidRDefault="00155742" w:rsidP="00757194">
      <w:pPr>
        <w:ind w:left="720"/>
        <w:rPr>
          <w:rFonts w:eastAsia="Times New Roman" w:cs="Times New Roman"/>
          <w:i/>
          <w:sz w:val="22"/>
        </w:rPr>
      </w:pPr>
      <w:r w:rsidRPr="000805BF">
        <w:rPr>
          <w:rFonts w:cs="Times New Roman"/>
          <w:bCs/>
          <w:i/>
          <w:sz w:val="22"/>
        </w:rPr>
        <w:t xml:space="preserve">The W. Anderson </w:t>
      </w:r>
      <w:proofErr w:type="spellStart"/>
      <w:r w:rsidRPr="000805BF">
        <w:rPr>
          <w:rFonts w:cs="Times New Roman"/>
          <w:bCs/>
          <w:i/>
          <w:sz w:val="22"/>
        </w:rPr>
        <w:t>Spickard</w:t>
      </w:r>
      <w:proofErr w:type="spellEnd"/>
      <w:r w:rsidRPr="000805BF">
        <w:rPr>
          <w:rFonts w:cs="Times New Roman"/>
          <w:bCs/>
          <w:i/>
          <w:sz w:val="22"/>
        </w:rPr>
        <w:t>, Jr. Excellence in Mentorship Award</w:t>
      </w:r>
    </w:p>
    <w:p w14:paraId="48E99F21" w14:textId="1B4ED4F4" w:rsidR="00155742" w:rsidRDefault="00155742" w:rsidP="00757194">
      <w:pPr>
        <w:ind w:left="720"/>
        <w:rPr>
          <w:rFonts w:eastAsia="Times New Roman" w:cs="Times New Roman"/>
          <w:bCs/>
          <w:i/>
          <w:iCs/>
          <w:sz w:val="22"/>
        </w:rPr>
      </w:pPr>
      <w:r w:rsidRPr="000805BF">
        <w:rPr>
          <w:rFonts w:eastAsia="Times New Roman" w:cs="Times New Roman"/>
          <w:bCs/>
          <w:i/>
          <w:iCs/>
          <w:sz w:val="22"/>
        </w:rPr>
        <w:t>The John P. McGovern Award for Excellence in Medical Education Award</w:t>
      </w:r>
    </w:p>
    <w:p w14:paraId="07E8D72A" w14:textId="5FB2CCBD" w:rsidR="002A0BD3" w:rsidRPr="002A0BD3" w:rsidRDefault="002A0BD3" w:rsidP="002A0BD3">
      <w:pPr>
        <w:ind w:left="720"/>
        <w:rPr>
          <w:rFonts w:eastAsia="Times New Roman" w:cs="Times New Roman"/>
          <w:bCs/>
          <w:i/>
          <w:iCs/>
          <w:sz w:val="22"/>
        </w:rPr>
      </w:pPr>
      <w:r w:rsidRPr="002A0BD3">
        <w:rPr>
          <w:rFonts w:eastAsia="Times New Roman" w:cs="Times New Roman"/>
          <w:bCs/>
          <w:i/>
          <w:iCs/>
          <w:sz w:val="22"/>
        </w:rPr>
        <w:t>The David C. Lewis, MD Service to AMERSA Award</w:t>
      </w:r>
    </w:p>
    <w:p w14:paraId="0A932055" w14:textId="19CCC51E" w:rsidR="002A0BD3" w:rsidRPr="002A0BD3" w:rsidRDefault="002A0BD3" w:rsidP="002A0BD3">
      <w:pPr>
        <w:ind w:left="720"/>
        <w:rPr>
          <w:rFonts w:eastAsia="Times New Roman" w:cs="Times New Roman"/>
          <w:bCs/>
          <w:i/>
          <w:iCs/>
          <w:sz w:val="22"/>
        </w:rPr>
      </w:pPr>
      <w:r w:rsidRPr="002A0BD3">
        <w:rPr>
          <w:rFonts w:eastAsia="Times New Roman" w:cs="Times New Roman"/>
          <w:bCs/>
          <w:i/>
          <w:iCs/>
          <w:sz w:val="22"/>
        </w:rPr>
        <w:t>The New Investigator/Educator Award</w:t>
      </w:r>
    </w:p>
    <w:p w14:paraId="3A4C572D" w14:textId="1AA3D270" w:rsidR="002A0BD3" w:rsidRPr="000805BF" w:rsidRDefault="002A0BD3" w:rsidP="002A0BD3">
      <w:pPr>
        <w:ind w:left="720"/>
        <w:rPr>
          <w:rFonts w:eastAsia="Times New Roman" w:cs="Times New Roman"/>
          <w:bCs/>
          <w:i/>
          <w:iCs/>
          <w:sz w:val="22"/>
        </w:rPr>
      </w:pPr>
      <w:r w:rsidRPr="002A0BD3">
        <w:rPr>
          <w:rFonts w:eastAsia="Times New Roman" w:cs="Times New Roman"/>
          <w:bCs/>
          <w:i/>
          <w:iCs/>
          <w:sz w:val="22"/>
        </w:rPr>
        <w:t>Marianne T. Marcus EdD, RN, FAAN Nursing Scholarship Award</w:t>
      </w:r>
    </w:p>
    <w:p w14:paraId="782ED424" w14:textId="423F8A27" w:rsidR="00D1179B" w:rsidRPr="00D1179B" w:rsidRDefault="00D1179B" w:rsidP="00D1179B">
      <w:pPr>
        <w:ind w:left="720"/>
        <w:rPr>
          <w:rFonts w:cs="Times New Roman"/>
          <w:i/>
          <w:iCs/>
          <w:sz w:val="22"/>
        </w:rPr>
      </w:pPr>
      <w:r w:rsidRPr="00D1179B">
        <w:rPr>
          <w:rFonts w:cs="Times New Roman"/>
          <w:i/>
          <w:iCs/>
          <w:sz w:val="22"/>
        </w:rPr>
        <w:t xml:space="preserve">The John Nelson </w:t>
      </w:r>
      <w:proofErr w:type="spellStart"/>
      <w:r w:rsidRPr="00D1179B">
        <w:rPr>
          <w:rFonts w:cs="Times New Roman"/>
          <w:i/>
          <w:iCs/>
          <w:sz w:val="22"/>
        </w:rPr>
        <w:t>Chappel</w:t>
      </w:r>
      <w:proofErr w:type="spellEnd"/>
      <w:r w:rsidRPr="00D1179B">
        <w:rPr>
          <w:rFonts w:cs="Times New Roman"/>
          <w:i/>
          <w:iCs/>
          <w:sz w:val="22"/>
        </w:rPr>
        <w:t xml:space="preserve"> Best Curriculum, Quality Improvement, and Program Abstract Award</w:t>
      </w:r>
    </w:p>
    <w:p w14:paraId="378D628A" w14:textId="42729EB6" w:rsidR="00D1179B" w:rsidRPr="00D1179B" w:rsidRDefault="00D1179B" w:rsidP="00D1179B">
      <w:pPr>
        <w:ind w:left="720"/>
        <w:rPr>
          <w:rFonts w:cs="Times New Roman"/>
          <w:i/>
          <w:iCs/>
          <w:sz w:val="22"/>
        </w:rPr>
      </w:pPr>
      <w:r w:rsidRPr="00D1179B">
        <w:rPr>
          <w:rFonts w:cs="Times New Roman"/>
          <w:i/>
          <w:iCs/>
          <w:sz w:val="22"/>
        </w:rPr>
        <w:t>Best Curriculum, Quality Improvement, and Program Abstract Award Runner-up</w:t>
      </w:r>
    </w:p>
    <w:p w14:paraId="460A0C8B" w14:textId="0E613673" w:rsidR="00D1179B" w:rsidRPr="00D1179B" w:rsidRDefault="00D1179B" w:rsidP="00D1179B">
      <w:pPr>
        <w:ind w:left="720"/>
        <w:rPr>
          <w:rFonts w:cs="Times New Roman"/>
          <w:i/>
          <w:iCs/>
          <w:sz w:val="22"/>
        </w:rPr>
      </w:pPr>
      <w:r w:rsidRPr="00D1179B">
        <w:rPr>
          <w:rFonts w:cs="Times New Roman"/>
          <w:i/>
          <w:iCs/>
          <w:sz w:val="22"/>
        </w:rPr>
        <w:t>Best Research Abstract Award</w:t>
      </w:r>
    </w:p>
    <w:p w14:paraId="0A90041F" w14:textId="77777777" w:rsidR="00D1179B" w:rsidRPr="005F447B" w:rsidRDefault="00D1179B" w:rsidP="00D1179B">
      <w:pPr>
        <w:ind w:left="720"/>
        <w:rPr>
          <w:rFonts w:cs="Times New Roman"/>
          <w:i/>
          <w:iCs/>
          <w:sz w:val="22"/>
        </w:rPr>
      </w:pPr>
      <w:r w:rsidRPr="00D1179B">
        <w:rPr>
          <w:rFonts w:cs="Times New Roman"/>
          <w:i/>
          <w:iCs/>
          <w:sz w:val="22"/>
        </w:rPr>
        <w:t>Best Research Abstract Award Runner-up</w:t>
      </w:r>
    </w:p>
    <w:p w14:paraId="78155771" w14:textId="77777777" w:rsidR="00155742" w:rsidRDefault="00155742" w:rsidP="00D1179B">
      <w:pPr>
        <w:ind w:left="720"/>
        <w:rPr>
          <w:rFonts w:cs="Times New Roman"/>
          <w:i/>
          <w:sz w:val="22"/>
        </w:rPr>
      </w:pPr>
      <w:r w:rsidRPr="000805BF">
        <w:rPr>
          <w:rFonts w:cs="Times New Roman"/>
          <w:i/>
          <w:sz w:val="22"/>
        </w:rPr>
        <w:t>Best Workshop Award</w:t>
      </w:r>
    </w:p>
    <w:p w14:paraId="65C88E72" w14:textId="77777777" w:rsidR="000805BF" w:rsidRPr="000805BF" w:rsidRDefault="000805BF" w:rsidP="00155742">
      <w:pPr>
        <w:rPr>
          <w:rFonts w:cs="Times New Roman"/>
          <w:i/>
          <w:sz w:val="22"/>
        </w:rPr>
      </w:pPr>
    </w:p>
    <w:p w14:paraId="5A0DAA1E" w14:textId="071BF0F1" w:rsidR="00155742" w:rsidRPr="007D6590" w:rsidRDefault="00AD1291" w:rsidP="00155742">
      <w:pPr>
        <w:rPr>
          <w:rFonts w:cs="Times New Roman"/>
          <w:b/>
          <w:sz w:val="22"/>
        </w:rPr>
      </w:pPr>
      <w:r>
        <w:rPr>
          <w:rFonts w:cs="Times New Roman"/>
          <w:sz w:val="22"/>
        </w:rPr>
        <w:t>The specific criter</w:t>
      </w:r>
      <w:r w:rsidR="008E37A2">
        <w:rPr>
          <w:rFonts w:cs="Times New Roman"/>
          <w:sz w:val="22"/>
        </w:rPr>
        <w:t>i</w:t>
      </w:r>
      <w:r>
        <w:rPr>
          <w:rFonts w:cs="Times New Roman"/>
          <w:sz w:val="22"/>
        </w:rPr>
        <w:t>a for each of the awards are</w:t>
      </w:r>
      <w:r w:rsidR="00155742" w:rsidRPr="007D6590">
        <w:rPr>
          <w:rFonts w:cs="Times New Roman"/>
          <w:sz w:val="22"/>
        </w:rPr>
        <w:t xml:space="preserve"> established by the Board.</w:t>
      </w:r>
    </w:p>
    <w:p w14:paraId="594420A8" w14:textId="77777777" w:rsidR="00155742" w:rsidRPr="007D6590" w:rsidRDefault="00155742" w:rsidP="00155742">
      <w:pPr>
        <w:jc w:val="center"/>
        <w:rPr>
          <w:rFonts w:cs="Times New Roman"/>
          <w:b/>
          <w:sz w:val="22"/>
        </w:rPr>
      </w:pPr>
    </w:p>
    <w:p w14:paraId="25A5AC1E" w14:textId="77777777" w:rsidR="00155742" w:rsidRPr="007D6590" w:rsidRDefault="00E83A9D" w:rsidP="00155742">
      <w:pPr>
        <w:rPr>
          <w:rFonts w:cs="Times New Roman"/>
          <w:b/>
          <w:sz w:val="22"/>
        </w:rPr>
      </w:pPr>
      <w:r w:rsidRPr="007D6590">
        <w:rPr>
          <w:rFonts w:cs="Times New Roman"/>
          <w:b/>
          <w:sz w:val="22"/>
        </w:rPr>
        <w:t>ARTICLE IX: PARLIAMENTARY AUTHORITY</w:t>
      </w:r>
    </w:p>
    <w:p w14:paraId="5FC8C1A1" w14:textId="15C8ADC9" w:rsidR="00155742" w:rsidRPr="007D6590" w:rsidRDefault="00155742" w:rsidP="00155742">
      <w:pPr>
        <w:rPr>
          <w:rFonts w:cs="Times New Roman"/>
          <w:sz w:val="22"/>
        </w:rPr>
      </w:pPr>
      <w:r w:rsidRPr="007D6590">
        <w:rPr>
          <w:rFonts w:cs="Times New Roman"/>
          <w:sz w:val="22"/>
        </w:rPr>
        <w:t xml:space="preserve">The </w:t>
      </w:r>
      <w:r w:rsidR="00C6363D">
        <w:rPr>
          <w:rFonts w:cs="Times New Roman"/>
          <w:sz w:val="22"/>
        </w:rPr>
        <w:t>ASSOCIATION</w:t>
      </w:r>
      <w:r w:rsidRPr="007D6590">
        <w:rPr>
          <w:rFonts w:cs="Times New Roman"/>
          <w:sz w:val="22"/>
        </w:rPr>
        <w:t xml:space="preserve"> </w:t>
      </w:r>
      <w:r w:rsidR="00BB4E3F">
        <w:rPr>
          <w:rFonts w:cs="Times New Roman"/>
          <w:sz w:val="22"/>
        </w:rPr>
        <w:t>a</w:t>
      </w:r>
      <w:r w:rsidR="00155636">
        <w:rPr>
          <w:rFonts w:cs="Times New Roman"/>
          <w:sz w:val="22"/>
        </w:rPr>
        <w:t>dheres to</w:t>
      </w:r>
      <w:r w:rsidRPr="007D6590">
        <w:rPr>
          <w:rFonts w:cs="Times New Roman"/>
          <w:sz w:val="22"/>
        </w:rPr>
        <w:t xml:space="preserve"> Robert’s Rules of Order in its most current edition.</w:t>
      </w:r>
    </w:p>
    <w:p w14:paraId="33B92950" w14:textId="77777777" w:rsidR="00155742" w:rsidRPr="007D6590" w:rsidRDefault="00155742" w:rsidP="00155742">
      <w:pPr>
        <w:rPr>
          <w:rFonts w:cs="Times New Roman"/>
          <w:sz w:val="22"/>
        </w:rPr>
      </w:pPr>
    </w:p>
    <w:p w14:paraId="6172A426" w14:textId="77777777" w:rsidR="00155742" w:rsidRPr="007D6590" w:rsidRDefault="00E83A9D" w:rsidP="00155742">
      <w:pPr>
        <w:rPr>
          <w:rFonts w:cs="Times New Roman"/>
          <w:b/>
          <w:sz w:val="22"/>
        </w:rPr>
      </w:pPr>
      <w:r w:rsidRPr="007D6590">
        <w:rPr>
          <w:rFonts w:cs="Times New Roman"/>
          <w:b/>
          <w:sz w:val="22"/>
        </w:rPr>
        <w:t>ARTICLE X: BYLAW AMENDMENT</w:t>
      </w:r>
    </w:p>
    <w:p w14:paraId="06102797" w14:textId="77777777" w:rsidR="00155742" w:rsidRPr="007D6590" w:rsidRDefault="00155742" w:rsidP="00155742">
      <w:pPr>
        <w:widowControl w:val="0"/>
        <w:autoSpaceDE w:val="0"/>
        <w:autoSpaceDN w:val="0"/>
        <w:adjustRightInd w:val="0"/>
        <w:rPr>
          <w:rFonts w:cs="Times New Roman"/>
          <w:color w:val="000000" w:themeColor="text1"/>
          <w:sz w:val="22"/>
        </w:rPr>
      </w:pPr>
      <w:r w:rsidRPr="007D6590">
        <w:rPr>
          <w:rFonts w:cs="Times New Roman"/>
          <w:color w:val="000000" w:themeColor="text1"/>
          <w:sz w:val="22"/>
        </w:rPr>
        <w:lastRenderedPageBreak/>
        <w:t xml:space="preserve">Bylaws may be amended by two-thirds vote of the full Board at any regularly scheduled Board meeting.  Notice of proposed changes shall be communicated in writing at least 30 days in advance.  </w:t>
      </w:r>
    </w:p>
    <w:p w14:paraId="34CB80E8" w14:textId="77777777" w:rsidR="00155742" w:rsidRPr="007D6590" w:rsidRDefault="00155742" w:rsidP="00155742">
      <w:pPr>
        <w:rPr>
          <w:rFonts w:cs="Times New Roman"/>
          <w:b/>
          <w:sz w:val="22"/>
        </w:rPr>
      </w:pPr>
    </w:p>
    <w:sectPr w:rsidR="00155742" w:rsidRPr="007D6590" w:rsidSect="00FE11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322CA" w14:textId="77777777" w:rsidR="005F7CCF" w:rsidRDefault="005F7CCF" w:rsidP="00016FCB">
      <w:r>
        <w:separator/>
      </w:r>
    </w:p>
  </w:endnote>
  <w:endnote w:type="continuationSeparator" w:id="0">
    <w:p w14:paraId="0A4C7DDF" w14:textId="77777777" w:rsidR="005F7CCF" w:rsidRDefault="005F7CCF" w:rsidP="0001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94691" w14:textId="77777777" w:rsidR="004F25F9" w:rsidRDefault="004F2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B960" w14:textId="3021BD9F" w:rsidR="00016FCB" w:rsidRDefault="00016FCB">
    <w:pPr>
      <w:pStyle w:val="Footer"/>
    </w:pPr>
    <w:r>
      <w:t>AMERSA By</w:t>
    </w:r>
    <w:r w:rsidR="004F25F9">
      <w:t>laws Final</w:t>
    </w:r>
    <w:r w:rsidR="00A94BF0">
      <w:tab/>
    </w:r>
    <w:r w:rsidR="00A94BF0">
      <w:tab/>
    </w:r>
    <w:proofErr w:type="spellStart"/>
    <w:r w:rsidR="00A94BF0">
      <w:t>Final</w:t>
    </w:r>
    <w:proofErr w:type="spellEnd"/>
    <w:r w:rsidR="00A94BF0">
      <w:t xml:space="preserve"> </w:t>
    </w:r>
    <w:r w:rsidR="004F25F9">
      <w:t>2/5/15</w:t>
    </w:r>
  </w:p>
  <w:p w14:paraId="40E25F22" w14:textId="77777777" w:rsidR="00016FCB" w:rsidRDefault="00016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BD72A" w14:textId="77777777" w:rsidR="004F25F9" w:rsidRDefault="004F2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657B0" w14:textId="77777777" w:rsidR="005F7CCF" w:rsidRDefault="005F7CCF" w:rsidP="00016FCB">
      <w:r>
        <w:separator/>
      </w:r>
    </w:p>
  </w:footnote>
  <w:footnote w:type="continuationSeparator" w:id="0">
    <w:p w14:paraId="39BD234F" w14:textId="77777777" w:rsidR="005F7CCF" w:rsidRDefault="005F7CCF" w:rsidP="0001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DA09" w14:textId="77777777" w:rsidR="004F25F9" w:rsidRDefault="004F2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9D3F0" w14:textId="77777777" w:rsidR="004F25F9" w:rsidRDefault="004F2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FF446" w14:textId="77777777" w:rsidR="004F25F9" w:rsidRDefault="004F2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20C3C"/>
    <w:multiLevelType w:val="hybridMultilevel"/>
    <w:tmpl w:val="70C49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32524"/>
    <w:multiLevelType w:val="hybridMultilevel"/>
    <w:tmpl w:val="0C56B65A"/>
    <w:lvl w:ilvl="0" w:tplc="964C5072">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42"/>
    <w:rsid w:val="00016FCB"/>
    <w:rsid w:val="00037BE7"/>
    <w:rsid w:val="00050336"/>
    <w:rsid w:val="000805BF"/>
    <w:rsid w:val="00087BBD"/>
    <w:rsid w:val="00093BD4"/>
    <w:rsid w:val="000B7AA8"/>
    <w:rsid w:val="000C17F3"/>
    <w:rsid w:val="0011016D"/>
    <w:rsid w:val="00155636"/>
    <w:rsid w:val="00155742"/>
    <w:rsid w:val="00163ED2"/>
    <w:rsid w:val="001A497B"/>
    <w:rsid w:val="001B2C84"/>
    <w:rsid w:val="001B4BA7"/>
    <w:rsid w:val="001B77D2"/>
    <w:rsid w:val="001D500B"/>
    <w:rsid w:val="002020EE"/>
    <w:rsid w:val="00256A5A"/>
    <w:rsid w:val="002A0BD3"/>
    <w:rsid w:val="002F7CEE"/>
    <w:rsid w:val="00337F02"/>
    <w:rsid w:val="00351FDE"/>
    <w:rsid w:val="00361284"/>
    <w:rsid w:val="003F4DC7"/>
    <w:rsid w:val="00411187"/>
    <w:rsid w:val="004F25F9"/>
    <w:rsid w:val="0052606B"/>
    <w:rsid w:val="0059518D"/>
    <w:rsid w:val="005F11CD"/>
    <w:rsid w:val="005F7CCF"/>
    <w:rsid w:val="00631101"/>
    <w:rsid w:val="0063281C"/>
    <w:rsid w:val="0064091A"/>
    <w:rsid w:val="00662C94"/>
    <w:rsid w:val="006720D0"/>
    <w:rsid w:val="006B46D6"/>
    <w:rsid w:val="00721A7E"/>
    <w:rsid w:val="00743306"/>
    <w:rsid w:val="00757194"/>
    <w:rsid w:val="00774E16"/>
    <w:rsid w:val="00787620"/>
    <w:rsid w:val="007D56E0"/>
    <w:rsid w:val="007D6590"/>
    <w:rsid w:val="007E246F"/>
    <w:rsid w:val="007E2F76"/>
    <w:rsid w:val="008033AA"/>
    <w:rsid w:val="00810528"/>
    <w:rsid w:val="00825947"/>
    <w:rsid w:val="00832599"/>
    <w:rsid w:val="008534D8"/>
    <w:rsid w:val="008A3583"/>
    <w:rsid w:val="008C290F"/>
    <w:rsid w:val="008E1CF4"/>
    <w:rsid w:val="008E37A2"/>
    <w:rsid w:val="009746BF"/>
    <w:rsid w:val="00985AA0"/>
    <w:rsid w:val="0098710A"/>
    <w:rsid w:val="009D4788"/>
    <w:rsid w:val="00A94BF0"/>
    <w:rsid w:val="00AD1291"/>
    <w:rsid w:val="00B01A88"/>
    <w:rsid w:val="00B25594"/>
    <w:rsid w:val="00B322DF"/>
    <w:rsid w:val="00B33CA4"/>
    <w:rsid w:val="00B65176"/>
    <w:rsid w:val="00BA6296"/>
    <w:rsid w:val="00BB4E3F"/>
    <w:rsid w:val="00BC256E"/>
    <w:rsid w:val="00BD5682"/>
    <w:rsid w:val="00BE2AAD"/>
    <w:rsid w:val="00BE7C56"/>
    <w:rsid w:val="00C6363D"/>
    <w:rsid w:val="00C84933"/>
    <w:rsid w:val="00C97460"/>
    <w:rsid w:val="00CA6939"/>
    <w:rsid w:val="00CF6D81"/>
    <w:rsid w:val="00D1179B"/>
    <w:rsid w:val="00D225AA"/>
    <w:rsid w:val="00D27C52"/>
    <w:rsid w:val="00D45EB4"/>
    <w:rsid w:val="00DD653F"/>
    <w:rsid w:val="00DF308A"/>
    <w:rsid w:val="00E32B9A"/>
    <w:rsid w:val="00E83A9D"/>
    <w:rsid w:val="00EF7D00"/>
    <w:rsid w:val="00F24DA2"/>
    <w:rsid w:val="00F50999"/>
    <w:rsid w:val="00F5794D"/>
    <w:rsid w:val="00F6102C"/>
    <w:rsid w:val="00F71A7E"/>
    <w:rsid w:val="00F9343F"/>
    <w:rsid w:val="00FE11D5"/>
    <w:rsid w:val="00FE352B"/>
    <w:rsid w:val="00FF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757E"/>
  <w15:docId w15:val="{C04682A2-E62E-401D-A65B-9FC3225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1">
    <w:name w:val="maintext1"/>
    <w:basedOn w:val="DefaultParagraphFont"/>
    <w:rsid w:val="00155742"/>
    <w:rPr>
      <w:rFonts w:ascii="Tahoma" w:hAnsi="Tahoma" w:cs="Tahoma" w:hint="default"/>
      <w:color w:val="656565"/>
      <w:sz w:val="17"/>
      <w:szCs w:val="17"/>
    </w:rPr>
  </w:style>
  <w:style w:type="paragraph" w:styleId="Header">
    <w:name w:val="header"/>
    <w:basedOn w:val="Normal"/>
    <w:link w:val="HeaderChar"/>
    <w:uiPriority w:val="99"/>
    <w:unhideWhenUsed/>
    <w:rsid w:val="00016FCB"/>
    <w:pPr>
      <w:tabs>
        <w:tab w:val="center" w:pos="4680"/>
        <w:tab w:val="right" w:pos="9360"/>
      </w:tabs>
    </w:pPr>
  </w:style>
  <w:style w:type="character" w:customStyle="1" w:styleId="HeaderChar">
    <w:name w:val="Header Char"/>
    <w:basedOn w:val="DefaultParagraphFont"/>
    <w:link w:val="Header"/>
    <w:uiPriority w:val="99"/>
    <w:rsid w:val="00016FCB"/>
  </w:style>
  <w:style w:type="paragraph" w:styleId="Footer">
    <w:name w:val="footer"/>
    <w:basedOn w:val="Normal"/>
    <w:link w:val="FooterChar"/>
    <w:uiPriority w:val="99"/>
    <w:unhideWhenUsed/>
    <w:rsid w:val="00016FCB"/>
    <w:pPr>
      <w:tabs>
        <w:tab w:val="center" w:pos="4680"/>
        <w:tab w:val="right" w:pos="9360"/>
      </w:tabs>
    </w:pPr>
  </w:style>
  <w:style w:type="character" w:customStyle="1" w:styleId="FooterChar">
    <w:name w:val="Footer Char"/>
    <w:basedOn w:val="DefaultParagraphFont"/>
    <w:link w:val="Footer"/>
    <w:uiPriority w:val="99"/>
    <w:rsid w:val="00016FCB"/>
  </w:style>
  <w:style w:type="paragraph" w:styleId="BalloonText">
    <w:name w:val="Balloon Text"/>
    <w:basedOn w:val="Normal"/>
    <w:link w:val="BalloonTextChar"/>
    <w:uiPriority w:val="99"/>
    <w:semiHidden/>
    <w:unhideWhenUsed/>
    <w:rsid w:val="00016FCB"/>
    <w:rPr>
      <w:rFonts w:ascii="Tahoma" w:hAnsi="Tahoma" w:cs="Tahoma"/>
      <w:sz w:val="16"/>
      <w:szCs w:val="16"/>
    </w:rPr>
  </w:style>
  <w:style w:type="character" w:customStyle="1" w:styleId="BalloonTextChar">
    <w:name w:val="Balloon Text Char"/>
    <w:basedOn w:val="DefaultParagraphFont"/>
    <w:link w:val="BalloonText"/>
    <w:uiPriority w:val="99"/>
    <w:semiHidden/>
    <w:rsid w:val="00016FCB"/>
    <w:rPr>
      <w:rFonts w:ascii="Tahoma" w:hAnsi="Tahoma" w:cs="Tahoma"/>
      <w:sz w:val="16"/>
      <w:szCs w:val="16"/>
    </w:rPr>
  </w:style>
  <w:style w:type="character" w:styleId="CommentReference">
    <w:name w:val="annotation reference"/>
    <w:basedOn w:val="DefaultParagraphFont"/>
    <w:uiPriority w:val="99"/>
    <w:semiHidden/>
    <w:unhideWhenUsed/>
    <w:rsid w:val="00D27C52"/>
    <w:rPr>
      <w:sz w:val="16"/>
      <w:szCs w:val="16"/>
    </w:rPr>
  </w:style>
  <w:style w:type="paragraph" w:styleId="CommentText">
    <w:name w:val="annotation text"/>
    <w:basedOn w:val="Normal"/>
    <w:link w:val="CommentTextChar"/>
    <w:uiPriority w:val="99"/>
    <w:semiHidden/>
    <w:unhideWhenUsed/>
    <w:rsid w:val="00D27C52"/>
    <w:rPr>
      <w:sz w:val="20"/>
      <w:szCs w:val="20"/>
    </w:rPr>
  </w:style>
  <w:style w:type="character" w:customStyle="1" w:styleId="CommentTextChar">
    <w:name w:val="Comment Text Char"/>
    <w:basedOn w:val="DefaultParagraphFont"/>
    <w:link w:val="CommentText"/>
    <w:uiPriority w:val="99"/>
    <w:semiHidden/>
    <w:rsid w:val="00D27C52"/>
    <w:rPr>
      <w:sz w:val="20"/>
      <w:szCs w:val="20"/>
    </w:rPr>
  </w:style>
  <w:style w:type="paragraph" w:styleId="CommentSubject">
    <w:name w:val="annotation subject"/>
    <w:basedOn w:val="CommentText"/>
    <w:next w:val="CommentText"/>
    <w:link w:val="CommentSubjectChar"/>
    <w:uiPriority w:val="99"/>
    <w:semiHidden/>
    <w:unhideWhenUsed/>
    <w:rsid w:val="00D27C52"/>
    <w:rPr>
      <w:b/>
      <w:bCs/>
    </w:rPr>
  </w:style>
  <w:style w:type="character" w:customStyle="1" w:styleId="CommentSubjectChar">
    <w:name w:val="Comment Subject Char"/>
    <w:basedOn w:val="CommentTextChar"/>
    <w:link w:val="CommentSubject"/>
    <w:uiPriority w:val="99"/>
    <w:semiHidden/>
    <w:rsid w:val="00D27C52"/>
    <w:rPr>
      <w:b/>
      <w:bCs/>
      <w:sz w:val="20"/>
      <w:szCs w:val="20"/>
    </w:rPr>
  </w:style>
  <w:style w:type="paragraph" w:styleId="ListParagraph">
    <w:name w:val="List Paragraph"/>
    <w:basedOn w:val="Normal"/>
    <w:uiPriority w:val="34"/>
    <w:qFormat/>
    <w:rsid w:val="00F24DA2"/>
    <w:pPr>
      <w:spacing w:after="200" w:line="276" w:lineRule="auto"/>
      <w:ind w:left="720"/>
      <w:contextualSpacing/>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A346C-05D7-5446-9F8F-1B0CC3B1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Auck</dc:creator>
  <cp:lastModifiedBy>Rebecca Northup</cp:lastModifiedBy>
  <cp:revision>2</cp:revision>
  <cp:lastPrinted>2016-10-17T09:10:00Z</cp:lastPrinted>
  <dcterms:created xsi:type="dcterms:W3CDTF">2020-04-14T15:32:00Z</dcterms:created>
  <dcterms:modified xsi:type="dcterms:W3CDTF">2020-04-14T15:32:00Z</dcterms:modified>
</cp:coreProperties>
</file>