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1273" w:rsidRPr="00101A59" w:rsidRDefault="00EB3A51" w:rsidP="00101A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Peer Recovery</w:t>
      </w:r>
      <w:r w:rsidR="004E1273" w:rsidRPr="00101A59">
        <w:rPr>
          <w:rFonts w:ascii="Times New Roman" w:hAnsi="Times New Roman" w:cs="Times New Roman"/>
          <w:sz w:val="32"/>
          <w:szCs w:val="32"/>
        </w:rPr>
        <w:t xml:space="preserve"> Special Interest Group Meeting</w:t>
      </w:r>
    </w:p>
    <w:p w:rsidR="004E1273" w:rsidRPr="00101A59" w:rsidRDefault="004E1273">
      <w:pPr>
        <w:rPr>
          <w:rFonts w:ascii="Times New Roman" w:hAnsi="Times New Roman" w:cs="Times New Roman"/>
        </w:rPr>
      </w:pPr>
    </w:p>
    <w:p w:rsidR="00EB3A51" w:rsidRPr="00296166" w:rsidRDefault="00EB3A51" w:rsidP="00EB3A51">
      <w:pPr>
        <w:rPr>
          <w:rFonts w:ascii="Times New Roman" w:hAnsi="Times New Roman" w:cs="Times New Roman"/>
          <w:b/>
          <w:bCs/>
        </w:rPr>
      </w:pPr>
      <w:r w:rsidRPr="00296166">
        <w:rPr>
          <w:rFonts w:ascii="Times New Roman" w:hAnsi="Times New Roman" w:cs="Times New Roman"/>
          <w:b/>
          <w:bCs/>
        </w:rPr>
        <w:t>AMERSA annual meeting, Chicago, November 14, 2024</w:t>
      </w:r>
    </w:p>
    <w:p w:rsidR="004E1273" w:rsidRPr="00101A59" w:rsidRDefault="004E1273">
      <w:pPr>
        <w:rPr>
          <w:rFonts w:ascii="Times New Roman" w:hAnsi="Times New Roman" w:cs="Times New Roman"/>
        </w:rPr>
      </w:pPr>
    </w:p>
    <w:p w:rsidR="00101A59" w:rsidRPr="006D4229" w:rsidRDefault="00101A59" w:rsidP="00101A59">
      <w:pPr>
        <w:rPr>
          <w:rFonts w:ascii="Times New Roman" w:hAnsi="Times New Roman" w:cs="Times New Roman"/>
          <w:b/>
          <w:bCs/>
        </w:rPr>
      </w:pPr>
      <w:r w:rsidRPr="006D4229">
        <w:rPr>
          <w:rFonts w:ascii="Times New Roman" w:hAnsi="Times New Roman" w:cs="Times New Roman"/>
          <w:b/>
          <w:bCs/>
        </w:rPr>
        <w:t>Agenda</w:t>
      </w:r>
      <w:r>
        <w:rPr>
          <w:rFonts w:ascii="Times New Roman" w:hAnsi="Times New Roman" w:cs="Times New Roman"/>
          <w:b/>
          <w:bCs/>
        </w:rPr>
        <w:t>/Discussion</w:t>
      </w:r>
      <w:r w:rsidRPr="006D4229">
        <w:rPr>
          <w:rFonts w:ascii="Times New Roman" w:hAnsi="Times New Roman" w:cs="Times New Roman"/>
          <w:b/>
          <w:bCs/>
        </w:rPr>
        <w:t>:</w:t>
      </w:r>
    </w:p>
    <w:p w:rsidR="00EB3A51" w:rsidRPr="00EB3A51" w:rsidRDefault="00EB3A51" w:rsidP="00EB3A51">
      <w:pPr>
        <w:ind w:left="360"/>
        <w:rPr>
          <w:rFonts w:ascii="Times New Roman" w:hAnsi="Times New Roman" w:cs="Times New Roman"/>
        </w:rPr>
      </w:pPr>
      <w:r w:rsidRPr="00EB3A51">
        <w:rPr>
          <w:rFonts w:ascii="Times New Roman" w:hAnsi="Times New Roman" w:cs="Times New Roman"/>
        </w:rPr>
        <w:t>The bulk of the meeting was spent on trying to figure out way to engage peers in research/AMERSA</w:t>
      </w:r>
    </w:p>
    <w:p w:rsidR="00EB3A51" w:rsidRPr="00EB3A51" w:rsidRDefault="00EB3A51" w:rsidP="00EB3A51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="Times New Roman" w:hAnsi="Times New Roman" w:cs="Times New Roman"/>
        </w:rPr>
      </w:pPr>
      <w:r w:rsidRPr="00EB3A51">
        <w:rPr>
          <w:rFonts w:ascii="Times New Roman" w:hAnsi="Times New Roman" w:cs="Times New Roman"/>
        </w:rPr>
        <w:t>Peer Mentorship</w:t>
      </w:r>
    </w:p>
    <w:p w:rsidR="00EB3A51" w:rsidRPr="00EB3A51" w:rsidRDefault="00EB3A51" w:rsidP="00EB3A51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="Times New Roman" w:hAnsi="Times New Roman" w:cs="Times New Roman"/>
        </w:rPr>
      </w:pPr>
      <w:r w:rsidRPr="00EB3A51">
        <w:rPr>
          <w:rFonts w:ascii="Times New Roman" w:hAnsi="Times New Roman" w:cs="Times New Roman"/>
        </w:rPr>
        <w:t>Reaching out to the certification boards in respective states to make them aware of the org</w:t>
      </w:r>
    </w:p>
    <w:p w:rsidR="00EB3A51" w:rsidRPr="00EB3A51" w:rsidRDefault="00EB3A51" w:rsidP="00EB3A51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="Times New Roman" w:hAnsi="Times New Roman" w:cs="Times New Roman"/>
        </w:rPr>
      </w:pPr>
      <w:r w:rsidRPr="00EB3A51">
        <w:rPr>
          <w:rFonts w:ascii="Times New Roman" w:hAnsi="Times New Roman" w:cs="Times New Roman"/>
        </w:rPr>
        <w:t xml:space="preserve">Encourage clinicians to bring their peers (incentivize by reducing the cost for a </w:t>
      </w:r>
      <w:proofErr w:type="gramStart"/>
      <w:r w:rsidRPr="00EB3A51">
        <w:rPr>
          <w:rFonts w:ascii="Times New Roman" w:hAnsi="Times New Roman" w:cs="Times New Roman"/>
        </w:rPr>
        <w:t>two person</w:t>
      </w:r>
      <w:proofErr w:type="gramEnd"/>
      <w:r w:rsidRPr="00EB3A51">
        <w:rPr>
          <w:rFonts w:ascii="Times New Roman" w:hAnsi="Times New Roman" w:cs="Times New Roman"/>
        </w:rPr>
        <w:t xml:space="preserve"> registration)</w:t>
      </w:r>
    </w:p>
    <w:p w:rsidR="00EB3A51" w:rsidRPr="00EB3A51" w:rsidRDefault="00EB3A51" w:rsidP="00EB3A51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="Times New Roman" w:hAnsi="Times New Roman" w:cs="Times New Roman"/>
        </w:rPr>
      </w:pPr>
      <w:r w:rsidRPr="00EB3A51">
        <w:rPr>
          <w:rFonts w:ascii="Times New Roman" w:hAnsi="Times New Roman" w:cs="Times New Roman"/>
        </w:rPr>
        <w:t>Offer Ethics and confidentiality at the conference because they are a requirement of a renewal of a peer certification.</w:t>
      </w:r>
    </w:p>
    <w:p w:rsidR="00EB3A51" w:rsidRPr="00EB3A51" w:rsidRDefault="00EB3A51" w:rsidP="00EB3A51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="Times New Roman" w:hAnsi="Times New Roman" w:cs="Times New Roman"/>
        </w:rPr>
      </w:pPr>
      <w:r w:rsidRPr="00EB3A51">
        <w:rPr>
          <w:rFonts w:ascii="Times New Roman" w:hAnsi="Times New Roman" w:cs="Times New Roman"/>
        </w:rPr>
        <w:t>Career ladder counseling</w:t>
      </w:r>
    </w:p>
    <w:p w:rsidR="00EB3A51" w:rsidRPr="00EB3A51" w:rsidRDefault="00EB3A51" w:rsidP="00EB3A51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="Times New Roman" w:hAnsi="Times New Roman" w:cs="Times New Roman"/>
        </w:rPr>
      </w:pPr>
      <w:r w:rsidRPr="00EB3A51">
        <w:rPr>
          <w:rFonts w:ascii="Times New Roman" w:hAnsi="Times New Roman" w:cs="Times New Roman"/>
        </w:rPr>
        <w:t xml:space="preserve">Peer stickers for the badges </w:t>
      </w:r>
    </w:p>
    <w:p w:rsidR="00EB3A51" w:rsidRPr="00EB3A51" w:rsidRDefault="00EB3A51" w:rsidP="00EB3A51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="Times New Roman" w:hAnsi="Times New Roman" w:cs="Times New Roman"/>
        </w:rPr>
      </w:pPr>
      <w:r w:rsidRPr="00EB3A51">
        <w:rPr>
          <w:rFonts w:ascii="Times New Roman" w:hAnsi="Times New Roman" w:cs="Times New Roman"/>
        </w:rPr>
        <w:t>Mailing list for peers that are registered members of AMERSA</w:t>
      </w:r>
    </w:p>
    <w:p w:rsidR="004E1273" w:rsidRPr="00101A59" w:rsidRDefault="004E1273">
      <w:pPr>
        <w:rPr>
          <w:rFonts w:ascii="Times New Roman" w:hAnsi="Times New Roman" w:cs="Times New Roman"/>
        </w:rPr>
      </w:pPr>
    </w:p>
    <w:sectPr w:rsidR="004E1273" w:rsidRPr="00101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E419C"/>
    <w:multiLevelType w:val="multilevel"/>
    <w:tmpl w:val="68C0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833D2"/>
    <w:multiLevelType w:val="hybridMultilevel"/>
    <w:tmpl w:val="413C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76E76"/>
    <w:multiLevelType w:val="hybridMultilevel"/>
    <w:tmpl w:val="66347222"/>
    <w:lvl w:ilvl="0" w:tplc="FFFFFFFF">
      <w:start w:val="1"/>
      <w:numFmt w:val="bullet"/>
      <w:lvlText w:val="◦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5274591">
    <w:abstractNumId w:val="0"/>
  </w:num>
  <w:num w:numId="2" w16cid:durableId="1830097044">
    <w:abstractNumId w:val="3"/>
  </w:num>
  <w:num w:numId="3" w16cid:durableId="243807997">
    <w:abstractNumId w:val="2"/>
  </w:num>
  <w:num w:numId="4" w16cid:durableId="81287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73"/>
    <w:rsid w:val="0008557D"/>
    <w:rsid w:val="00101A59"/>
    <w:rsid w:val="002B600E"/>
    <w:rsid w:val="004E1273"/>
    <w:rsid w:val="005B3DB9"/>
    <w:rsid w:val="0063660F"/>
    <w:rsid w:val="0075444E"/>
    <w:rsid w:val="00D06121"/>
    <w:rsid w:val="00E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0CB6F"/>
  <w15:chartTrackingRefBased/>
  <w15:docId w15:val="{1881B0F7-D28F-134F-B3B2-0E56B36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Schulte, Nathan</dc:creator>
  <cp:keywords/>
  <dc:description/>
  <cp:lastModifiedBy>Schulte, Nathan</cp:lastModifiedBy>
  <cp:revision>3</cp:revision>
  <dcterms:created xsi:type="dcterms:W3CDTF">2024-12-03T20:33:00Z</dcterms:created>
  <dcterms:modified xsi:type="dcterms:W3CDTF">2024-12-04T00:42:00Z</dcterms:modified>
</cp:coreProperties>
</file>